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4CB8" w14:textId="4FE24B15" w:rsidR="0026350F" w:rsidRPr="0026350F" w:rsidRDefault="007C1A99" w:rsidP="0026350F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spacing w:after="0" w:line="240" w:lineRule="auto"/>
        <w:ind w:right="539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37674D61" wp14:editId="1B154A9F">
            <wp:extent cx="6332220" cy="1560830"/>
            <wp:effectExtent l="0" t="0" r="0" b="1270"/>
            <wp:docPr id="1038494960" name="image1.png" descr="C:\Users\Utente\Desktop\INTESTAZIONI\ULTIMO LOGO ISI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94960" name="image1.png" descr="C:\Users\Utente\Desktop\INTESTAZIONI\ULTIMO LOGO ISITITUTO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60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CC1BA4" w14:textId="77777777" w:rsidR="0026350F" w:rsidRPr="0026350F" w:rsidRDefault="0026350F" w:rsidP="0026350F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spacing w:after="0" w:line="240" w:lineRule="auto"/>
        <w:ind w:right="539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4E4D3287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298379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49A6252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PIANO DI LAVORO INDIVIDUALE PER COMPETENZE</w:t>
      </w:r>
    </w:p>
    <w:p w14:paraId="51BAA6ED" w14:textId="77777777" w:rsidR="0026350F" w:rsidRPr="0026350F" w:rsidRDefault="0026350F" w:rsidP="002635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00A2B95A" w14:textId="77777777" w:rsidR="0026350F" w:rsidRPr="0026350F" w:rsidRDefault="0026350F" w:rsidP="002635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7DAD70B5" w14:textId="77777777" w:rsidR="0026350F" w:rsidRPr="0026350F" w:rsidRDefault="0026350F" w:rsidP="002635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01C9C6BF" w14:textId="77777777" w:rsidR="0026350F" w:rsidRPr="0026350F" w:rsidRDefault="0026350F" w:rsidP="002635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34DA371F" w14:textId="77777777" w:rsidR="0026350F" w:rsidRPr="0026350F" w:rsidRDefault="0026350F" w:rsidP="002635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INDIRIZZO: </w:t>
      </w:r>
      <w:r w:rsidRPr="002635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I.T.E.</w:t>
      </w:r>
    </w:p>
    <w:p w14:paraId="328180C6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D35F49D" w14:textId="55F45519" w:rsidR="0026350F" w:rsidRPr="0026350F" w:rsidRDefault="0026350F" w:rsidP="00263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ANNO   </w:t>
      </w:r>
      <w:r w:rsidRPr="002635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SCOLASTICO </w:t>
      </w:r>
      <w:r w:rsidRPr="002635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</w:t>
      </w:r>
      <w:r w:rsidR="00E74B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2635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-202</w:t>
      </w:r>
      <w:r w:rsidR="00E74B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14:paraId="09F5E5DC" w14:textId="54E38670" w:rsidR="0026350F" w:rsidRPr="0026350F" w:rsidRDefault="0026350F" w:rsidP="00263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   </w:t>
      </w:r>
      <w:r w:rsidRPr="002635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523A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Pr="002635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 </w:t>
      </w: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SEZIONE    </w:t>
      </w:r>
      <w:r w:rsidRPr="002635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77CC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</w:p>
    <w:p w14:paraId="397FCC97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6D88203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DISCIPLINA  </w:t>
      </w:r>
      <w:r w:rsidRPr="00263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RELIGIONE CATTOLICA</w:t>
      </w:r>
    </w:p>
    <w:p w14:paraId="6B00A007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2081EF6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DOCENTE  </w:t>
      </w:r>
      <w:r w:rsidRPr="00263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Prof.ssa   DISANTO Anna</w:t>
      </w:r>
    </w:p>
    <w:p w14:paraId="5C9884E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23075D3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QUADRO ORARIO (N. ore settimanali nella classe)</w:t>
      </w:r>
      <w:r w:rsidRPr="00263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1</w:t>
      </w:r>
    </w:p>
    <w:p w14:paraId="782517E9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21333F0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5BC6669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7B1BD62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8BB4087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1. </w:t>
      </w:r>
      <w:r w:rsidRPr="002635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FINALITA’ DELL’INDIRIZZO  </w:t>
      </w:r>
    </w:p>
    <w:p w14:paraId="22A75269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811580B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profilo dei percorsi del settore economico si caratterizza per la cultura tecnico-economica riferita ad ampie aree: l’economia, l’amministrazione delle imprese, la finanza, il marketing, l’economia sociale e il turismo. Gli studenti, a conclusione del percorso di studio, conoscono le tematiche relative ai macrofenomeni economico-aziendali, nazionali ed internazionali, alla normativa civilistica e fiscale, ai sistemi aziendali, anche con riferimento alla previsione, organizzazione, conduzione e controllo della gestione, agli strumenti di marketing, ai prodotti/servizi turistici. </w:t>
      </w:r>
    </w:p>
    <w:p w14:paraId="1C6B65E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5F321D52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209BC608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1308E252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56DF2D38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4AD6977B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257E373B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76199B56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2635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2. ANALISI DELLA SITUAZIONE DI PARTENZA</w:t>
      </w:r>
    </w:p>
    <w:p w14:paraId="4F692854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03D028C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F977B25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it-IT"/>
        </w:rPr>
        <w:t>Profilo generale della classe</w:t>
      </w: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(caratteristiche cognitive, comportamentali, atteggiamento verso la materia, interessi, partecipazione.) </w:t>
      </w:r>
    </w:p>
    <w:p w14:paraId="415BFC74" w14:textId="257704A9" w:rsidR="0026350F" w:rsidRPr="0026350F" w:rsidRDefault="0026350F" w:rsidP="0026350F">
      <w:pPr>
        <w:spacing w:after="0" w:line="240" w:lineRule="auto"/>
        <w:ind w:right="123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gruppo-classe è composto da n. </w:t>
      </w:r>
      <w:r w:rsidR="00E74BFB">
        <w:rPr>
          <w:rFonts w:ascii="Times New Roman" w:eastAsia="Times New Roman" w:hAnsi="Times New Roman" w:cs="Times New Roman"/>
          <w:sz w:val="24"/>
          <w:szCs w:val="24"/>
          <w:lang w:eastAsia="it-IT"/>
        </w:rPr>
        <w:t>21</w:t>
      </w: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alunni di cui: n. </w:t>
      </w:r>
      <w:r w:rsidR="00E74BFB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ragazzi e n. </w:t>
      </w:r>
      <w:r w:rsidR="00E74BFB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ragazze. </w:t>
      </w:r>
    </w:p>
    <w:p w14:paraId="00F0C8F5" w14:textId="77777777" w:rsidR="0026350F" w:rsidRPr="0026350F" w:rsidRDefault="0026350F" w:rsidP="00263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Dal test d’ingresso il gruppo - classe si presenta eterogeneo:</w:t>
      </w:r>
    </w:p>
    <w:p w14:paraId="305A182D" w14:textId="77777777" w:rsidR="0026350F" w:rsidRPr="0026350F" w:rsidRDefault="0026350F" w:rsidP="0026350F">
      <w:pPr>
        <w:spacing w:after="0" w:line="240" w:lineRule="auto"/>
        <w:ind w:right="12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- un primo gruppo raggiunge un profitto più che buono;</w:t>
      </w:r>
    </w:p>
    <w:p w14:paraId="0B5E4088" w14:textId="77777777" w:rsidR="0026350F" w:rsidRPr="0026350F" w:rsidRDefault="0026350F" w:rsidP="0026350F">
      <w:pPr>
        <w:spacing w:after="0" w:line="240" w:lineRule="auto"/>
        <w:ind w:right="12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- un secondo gruppo se sollecitato raggiunge risultati più che sufficienti;</w:t>
      </w:r>
    </w:p>
    <w:p w14:paraId="422B9FAB" w14:textId="685B9525" w:rsidR="00154AF1" w:rsidRDefault="0026350F" w:rsidP="0026350F">
      <w:pPr>
        <w:spacing w:after="0" w:line="240" w:lineRule="auto"/>
        <w:ind w:right="12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- un terzo gruppo più incline alla distrazione s’impegna con superficialità;</w:t>
      </w:r>
    </w:p>
    <w:p w14:paraId="4D999FFE" w14:textId="23F357AB" w:rsidR="00154AF1" w:rsidRDefault="00154AF1" w:rsidP="0026350F">
      <w:pPr>
        <w:spacing w:after="0" w:line="240" w:lineRule="auto"/>
        <w:ind w:right="12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-</w:t>
      </w:r>
      <w:r w:rsidR="00C2672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</w:t>
      </w:r>
      <w:r w:rsidR="004808F0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GIAMPETRUZZI</w:t>
      </w:r>
      <w:r w:rsidR="00C2672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Luigi</w:t>
      </w:r>
      <w:r w:rsidR="004808F0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segu</w:t>
      </w:r>
      <w:r w:rsidR="00BD560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la Programmazione secondo il PEI</w:t>
      </w:r>
      <w:r w:rsidR="00D46DD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;</w:t>
      </w:r>
    </w:p>
    <w:p w14:paraId="2221BB90" w14:textId="2BE5D5AB" w:rsidR="0026350F" w:rsidRDefault="00D46DD7" w:rsidP="0026350F">
      <w:pPr>
        <w:spacing w:after="0" w:line="240" w:lineRule="auto"/>
        <w:ind w:right="12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- </w:t>
      </w:r>
      <w:r w:rsidR="004808F0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MELE Massimiliano</w:t>
      </w:r>
      <w:r w:rsidR="00F17671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, DSA</w:t>
      </w:r>
      <w:r w:rsidR="00066F82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Solazzo Francesco,</w:t>
      </w:r>
      <w:r w:rsidR="00F17671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BES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, usufruisc</w:t>
      </w:r>
      <w:r w:rsidR="004808F0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ono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di strumenti compensativi e dispensativi come da PDP</w:t>
      </w:r>
      <w:r w:rsidR="00956388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;</w:t>
      </w:r>
      <w:r w:rsidR="004808F0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HALILI Elma e LLESHAJ Denisa, </w:t>
      </w:r>
      <w:r w:rsidR="00066F82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ne usufruiscono anche loro, come da PDP, ma </w:t>
      </w:r>
      <w:r w:rsidR="004808F0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per le difficoltà linguistiche</w:t>
      </w:r>
      <w:r w:rsidR="00066F82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.</w:t>
      </w:r>
    </w:p>
    <w:p w14:paraId="03255058" w14:textId="77777777" w:rsidR="0026350F" w:rsidRPr="0026350F" w:rsidRDefault="0026350F" w:rsidP="0026350F">
      <w:pPr>
        <w:spacing w:after="0" w:line="240" w:lineRule="auto"/>
        <w:ind w:right="123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Tutti partecipano al dialogo educativo anche se, qualcuno è più incline alla distrazione.</w:t>
      </w:r>
    </w:p>
    <w:p w14:paraId="4987E8F4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E00C031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FONTI DI RILEVAZIONE DEI DATI:</w:t>
      </w:r>
    </w:p>
    <w:p w14:paraId="7DDA09B0" w14:textId="00E22725" w:rsidR="0026350F" w:rsidRPr="0026350F" w:rsidRDefault="0026350F" w:rsidP="00263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questionari </w:t>
      </w:r>
      <w:r w:rsidR="009B6E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verifica</w:t>
      </w:r>
    </w:p>
    <w:p w14:paraId="30B2A8BD" w14:textId="77777777" w:rsidR="0026350F" w:rsidRPr="0026350F" w:rsidRDefault="0026350F" w:rsidP="00263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colloqui con gli alunni</w:t>
      </w:r>
    </w:p>
    <w:p w14:paraId="5100219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0D1684C4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LIVELLI DI PROFITTO </w:t>
      </w:r>
    </w:p>
    <w:p w14:paraId="33F008E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26350F" w:rsidRPr="0026350F" w14:paraId="501C68CD" w14:textId="77777777" w:rsidTr="00F04A37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34F01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DISCIPLINA</w:t>
            </w:r>
          </w:p>
          <w:p w14:paraId="204AAA37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D’INSEGNAMENTO</w:t>
            </w:r>
          </w:p>
          <w:p w14:paraId="6B70B314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RELIGIONE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01D2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LIVELLO BASSO</w:t>
            </w:r>
          </w:p>
          <w:p w14:paraId="6BB9C35B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lang w:eastAsia="it-IT"/>
              </w:rPr>
              <w:t>(</w:t>
            </w:r>
            <w:r w:rsidRPr="002635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voti inferiori alla sufficienza)</w:t>
            </w:r>
          </w:p>
          <w:p w14:paraId="508873BE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</w:t>
            </w:r>
          </w:p>
          <w:p w14:paraId="1DCD1944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Alunni 2</w:t>
            </w:r>
          </w:p>
          <w:p w14:paraId="604F05FD" w14:textId="6BF8FC32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(%)</w:t>
            </w:r>
            <w:r w:rsidR="00814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4262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5B544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MEDIO </w:t>
            </w:r>
          </w:p>
          <w:p w14:paraId="3A27E34C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6-7)</w:t>
            </w:r>
          </w:p>
          <w:p w14:paraId="27479C2C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3F1B5B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</w:t>
            </w:r>
          </w:p>
          <w:p w14:paraId="6D091D97" w14:textId="184F77E6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Alunni </w:t>
            </w:r>
            <w:r w:rsidR="00814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  <w:p w14:paraId="11C11827" w14:textId="6E8F16D2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(%) </w:t>
            </w:r>
            <w:r w:rsidR="00E53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="004262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5D92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ALTO </w:t>
            </w:r>
          </w:p>
          <w:p w14:paraId="1CBA75DE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8-9-10)</w:t>
            </w:r>
          </w:p>
          <w:p w14:paraId="38489898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412DBFB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</w:t>
            </w:r>
          </w:p>
          <w:p w14:paraId="728E0113" w14:textId="53E4CC8F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Alunni </w:t>
            </w:r>
            <w:r w:rsidR="00814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  <w:p w14:paraId="4CCC2E63" w14:textId="023791E3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(%)</w:t>
            </w:r>
            <w:r w:rsidR="00814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43</w:t>
            </w:r>
          </w:p>
        </w:tc>
      </w:tr>
    </w:tbl>
    <w:p w14:paraId="6CED5C55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FC1D3E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AFAB0D0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PROVE UTILIZZATE PER </w:t>
      </w:r>
      <w:smartTag w:uri="urn:schemas-microsoft-com:office:smarttags" w:element="metricconverter">
        <w:smartTagPr>
          <w:attr w:name="ProductID" w:val="LA RILEVAZIONE DEI"/>
        </w:smartTagPr>
        <w:r w:rsidRPr="0026350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it-IT"/>
          </w:rPr>
          <w:t>LA RILEVAZIONE DEI</w:t>
        </w:r>
      </w:smartTag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REQUISITI INIZIALI:</w:t>
      </w:r>
    </w:p>
    <w:p w14:paraId="6E5DD481" w14:textId="4CA66464" w:rsidR="0026350F" w:rsidRPr="0026350F" w:rsidRDefault="008818D8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Test di Verifica</w:t>
      </w:r>
      <w:r w:rsidR="0026350F"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   </w:t>
      </w:r>
    </w:p>
    <w:p w14:paraId="20AE5ADE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BE0AFD1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2635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3. QUADRO DEGLI OBIETTIVI DI COMPETENZA</w:t>
      </w:r>
    </w:p>
    <w:p w14:paraId="55C5D578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19B2FB1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ASSE CULTURALE DEI LINGUAGGI: </w:t>
      </w:r>
    </w:p>
    <w:p w14:paraId="59815DA2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Leggere, comprendere ed interpretare i testi.</w:t>
      </w:r>
    </w:p>
    <w:p w14:paraId="52F202DE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-Utilizzare testi multimediali.</w:t>
      </w:r>
    </w:p>
    <w:p w14:paraId="2964D185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BC6B11D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ASSE   STORICO-SOCIALE:</w:t>
      </w:r>
    </w:p>
    <w:p w14:paraId="30855830" w14:textId="77777777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-Percepire gli eventi storici a livello locale, nazionale, europeo e mondiale.</w:t>
      </w:r>
    </w:p>
    <w:p w14:paraId="0694FB30" w14:textId="5843014C" w:rsidR="0026350F" w:rsidRPr="0026350F" w:rsidRDefault="0026350F" w:rsidP="0026350F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-collocare l’esperienza personale in un sistema di regole fondato sul reciproco riconoscimento dei diritti garantiti dalla 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ostituzione a tutela della persona, della collettività e dell’ambiente.</w:t>
      </w:r>
    </w:p>
    <w:p w14:paraId="1C751A6F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383DE6D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26350F" w:rsidRPr="0026350F" w14:paraId="1FA2D4C7" w14:textId="77777777" w:rsidTr="00F04A37"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EE18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lastRenderedPageBreak/>
              <w:t xml:space="preserve">Competenze disciplinari del Biennio </w:t>
            </w:r>
          </w:p>
          <w:p w14:paraId="5CD2B0CF" w14:textId="09E74635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Assi culturali) </w:t>
            </w:r>
          </w:p>
          <w:p w14:paraId="19D5E7D8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F980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80F6789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1.  Lo studente sarà in grado di porsi domande di senso al fine di un’identità libera e consapevole, confrontandosi con i valori del Vangelo;</w:t>
            </w:r>
          </w:p>
          <w:p w14:paraId="4203C9E9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2.  Saprà rilevare il contributo della tradizione ebraico-cristiana allo sviluppo della civiltà umana confrontandolo con le problematiche attuali;</w:t>
            </w:r>
          </w:p>
          <w:p w14:paraId="2665D300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3.  impostare una riflessione sulla dimensione religiosa della vita a partire dalla conoscenza della Bibbia e della persona-Gesù.</w:t>
            </w:r>
          </w:p>
          <w:p w14:paraId="2B5C7B4C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4.  cogliere la dimensione antropologico-culturale dell’esperienza religiosa.</w:t>
            </w:r>
          </w:p>
          <w:p w14:paraId="15F2D35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5. sviluppare un maturo senso critico.</w:t>
            </w:r>
          </w:p>
        </w:tc>
      </w:tr>
    </w:tbl>
    <w:p w14:paraId="44C988CB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91BDEC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2FC8F9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ARTICOLAZIONE DELLE COMPETENZE IN ABILITA’ E CONOSCENZE</w:t>
      </w:r>
      <w:r w:rsidRPr="002635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03DC1D1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26350F" w:rsidRPr="0026350F" w14:paraId="312DC6E9" w14:textId="77777777" w:rsidTr="00F04A37">
        <w:trPr>
          <w:trHeight w:val="235"/>
        </w:trPr>
        <w:tc>
          <w:tcPr>
            <w:tcW w:w="4644" w:type="dxa"/>
            <w:vAlign w:val="center"/>
          </w:tcPr>
          <w:p w14:paraId="1C4132BD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5245" w:type="dxa"/>
            <w:vAlign w:val="center"/>
          </w:tcPr>
          <w:p w14:paraId="0C443EE6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  <w:t>Classe</w:t>
            </w:r>
          </w:p>
        </w:tc>
      </w:tr>
      <w:tr w:rsidR="0026350F" w:rsidRPr="0026350F" w14:paraId="0B036BF8" w14:textId="77777777" w:rsidTr="00F04A37">
        <w:trPr>
          <w:trHeight w:val="253"/>
        </w:trPr>
        <w:tc>
          <w:tcPr>
            <w:tcW w:w="4644" w:type="dxa"/>
            <w:vAlign w:val="center"/>
          </w:tcPr>
          <w:p w14:paraId="4434ABD1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  <w:t>Religione Cattolica</w:t>
            </w:r>
          </w:p>
        </w:tc>
        <w:tc>
          <w:tcPr>
            <w:tcW w:w="5245" w:type="dxa"/>
            <w:vAlign w:val="center"/>
          </w:tcPr>
          <w:p w14:paraId="33B03C3B" w14:textId="476F0A34" w:rsidR="0026350F" w:rsidRPr="0026350F" w:rsidRDefault="009402F1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  <w:t>2</w:t>
            </w:r>
            <w:r w:rsidR="0026350F" w:rsidRPr="0026350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  <w:t xml:space="preserve">^ </w:t>
            </w:r>
            <w:r w:rsidR="00A77843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it-IT"/>
              </w:rPr>
              <w:t>C</w:t>
            </w:r>
          </w:p>
        </w:tc>
      </w:tr>
    </w:tbl>
    <w:p w14:paraId="1D51B5FA" w14:textId="77777777" w:rsidR="0026350F" w:rsidRPr="0026350F" w:rsidRDefault="0026350F" w:rsidP="0026350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828"/>
        <w:gridCol w:w="1662"/>
        <w:gridCol w:w="1660"/>
        <w:gridCol w:w="831"/>
        <w:gridCol w:w="2491"/>
      </w:tblGrid>
      <w:tr w:rsidR="0026350F" w:rsidRPr="0026350F" w14:paraId="55F2FF21" w14:textId="77777777" w:rsidTr="00F04A37">
        <w:trPr>
          <w:cantSplit/>
          <w:trHeight w:val="196"/>
          <w:jc w:val="center"/>
        </w:trPr>
        <w:tc>
          <w:tcPr>
            <w:tcW w:w="5000" w:type="pct"/>
            <w:gridSpan w:val="6"/>
            <w:vAlign w:val="center"/>
          </w:tcPr>
          <w:p w14:paraId="62BF0A17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/>
                <w:sz w:val="24"/>
                <w:szCs w:val="24"/>
                <w:lang w:eastAsia="it-IT"/>
              </w:rPr>
              <w:t xml:space="preserve">Ambito 1  </w:t>
            </w: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 xml:space="preserve">                                                 TITOLO: </w:t>
            </w:r>
            <w:r w:rsidRPr="0026350F">
              <w:rPr>
                <w:rFonts w:ascii="Times New Roman" w:eastAsia="Times New Roman" w:hAnsi="Times New Roman" w:cs="Arial"/>
                <w:b/>
                <w:sz w:val="24"/>
                <w:szCs w:val="24"/>
                <w:lang w:eastAsia="it-IT"/>
              </w:rPr>
              <w:t>Il mistero dell’esistenza</w:t>
            </w:r>
          </w:p>
        </w:tc>
      </w:tr>
      <w:tr w:rsidR="0026350F" w:rsidRPr="0026350F" w14:paraId="25C659F1" w14:textId="77777777" w:rsidTr="00F04A37">
        <w:trPr>
          <w:cantSplit/>
          <w:trHeight w:val="196"/>
          <w:jc w:val="center"/>
        </w:trPr>
        <w:tc>
          <w:tcPr>
            <w:tcW w:w="1250" w:type="pct"/>
          </w:tcPr>
          <w:p w14:paraId="6632689B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PERIODO/DURATA</w:t>
            </w:r>
          </w:p>
          <w:p w14:paraId="36E3F76C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6297C066" w14:textId="4ECEF023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Ottobre/Novembre/ Dicembre 202</w:t>
            </w:r>
            <w:r w:rsidR="00DF2EFC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4</w:t>
            </w:r>
          </w:p>
          <w:p w14:paraId="72BD04E9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58724226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  <w:gridSpan w:val="2"/>
          </w:tcPr>
          <w:p w14:paraId="32608E09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  <w:t>METODOLOGIA</w:t>
            </w:r>
          </w:p>
          <w:p w14:paraId="3D35CE21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5431A02E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Analisi di brani, testi musicali, lettura del test</w:t>
            </w:r>
          </w:p>
        </w:tc>
        <w:tc>
          <w:tcPr>
            <w:tcW w:w="1250" w:type="pct"/>
            <w:gridSpan w:val="2"/>
          </w:tcPr>
          <w:p w14:paraId="0EDAD689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  <w:t>STRUMENTI</w:t>
            </w:r>
          </w:p>
          <w:p w14:paraId="7C6506BB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4AC02048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Libro di testo, canzoni.</w:t>
            </w:r>
          </w:p>
          <w:p w14:paraId="47A336CF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14:paraId="5B7A7612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VERIFICHE</w:t>
            </w:r>
          </w:p>
          <w:p w14:paraId="04106656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Dialogo, confronto, dibattito</w:t>
            </w:r>
          </w:p>
          <w:p w14:paraId="0432A3E6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nei gruppi. Esercizi.</w:t>
            </w:r>
          </w:p>
        </w:tc>
      </w:tr>
      <w:tr w:rsidR="0026350F" w:rsidRPr="0026350F" w14:paraId="01E0B362" w14:textId="77777777" w:rsidTr="00F04A37">
        <w:trPr>
          <w:cantSplit/>
          <w:trHeight w:val="214"/>
          <w:jc w:val="center"/>
        </w:trPr>
        <w:tc>
          <w:tcPr>
            <w:tcW w:w="1666" w:type="pct"/>
            <w:gridSpan w:val="2"/>
            <w:vAlign w:val="center"/>
          </w:tcPr>
          <w:p w14:paraId="45752C8C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3B3AC0F7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58098FDB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  <w:t>Conoscenze</w:t>
            </w:r>
          </w:p>
        </w:tc>
      </w:tr>
      <w:tr w:rsidR="0026350F" w:rsidRPr="0026350F" w14:paraId="626A93EB" w14:textId="77777777" w:rsidTr="00F04A37">
        <w:trPr>
          <w:trHeight w:val="2284"/>
          <w:jc w:val="center"/>
        </w:trPr>
        <w:tc>
          <w:tcPr>
            <w:tcW w:w="1666" w:type="pct"/>
            <w:gridSpan w:val="2"/>
          </w:tcPr>
          <w:p w14:paraId="244E5C84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Costruire un’identità libera e responsabile, ponendosi domande di senso.</w:t>
            </w:r>
          </w:p>
          <w:p w14:paraId="6D400A58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Sviluppare un maturo senso critico.</w:t>
            </w:r>
          </w:p>
        </w:tc>
        <w:tc>
          <w:tcPr>
            <w:tcW w:w="1667" w:type="pct"/>
            <w:gridSpan w:val="2"/>
          </w:tcPr>
          <w:p w14:paraId="4CD9D35F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Formulare domande di senso a partire dalle proprie esperienze personali e di relazione.</w:t>
            </w:r>
          </w:p>
          <w:p w14:paraId="5B8EB1A9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Utilizzare un linguaggio religioso appropriato.</w:t>
            </w:r>
          </w:p>
          <w:p w14:paraId="0C428B8C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  <w:gridSpan w:val="2"/>
          </w:tcPr>
          <w:p w14:paraId="6FF02398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Gli interrogativi universali dell’uomo e le risposte del cristianesimo.</w:t>
            </w:r>
          </w:p>
          <w:p w14:paraId="6A925EB9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Le relazioni umane e sociali alla luce della rivelazione cristiana e delle istanze della società contemporanea.</w:t>
            </w:r>
          </w:p>
          <w:p w14:paraId="0C48DD9D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</w:tr>
    </w:tbl>
    <w:p w14:paraId="2DB98DF1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42871BC9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5441C190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9AB9F74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481125CB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54E3B1F0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E2E322F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D48016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1E6B8FF6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1F7E9049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828"/>
        <w:gridCol w:w="1662"/>
        <w:gridCol w:w="1660"/>
        <w:gridCol w:w="831"/>
        <w:gridCol w:w="2491"/>
      </w:tblGrid>
      <w:tr w:rsidR="0026350F" w:rsidRPr="0026350F" w14:paraId="0F513352" w14:textId="77777777" w:rsidTr="00F04A37">
        <w:trPr>
          <w:cantSplit/>
          <w:trHeight w:val="196"/>
          <w:jc w:val="center"/>
        </w:trPr>
        <w:tc>
          <w:tcPr>
            <w:tcW w:w="5000" w:type="pct"/>
            <w:gridSpan w:val="6"/>
            <w:vAlign w:val="center"/>
          </w:tcPr>
          <w:p w14:paraId="5571F1AC" w14:textId="77777777" w:rsidR="0026350F" w:rsidRPr="009402F1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it-IT"/>
              </w:rPr>
              <w:lastRenderedPageBreak/>
              <w:t xml:space="preserve">Ambito 2                                                        </w:t>
            </w: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 xml:space="preserve">TITOLO: </w:t>
            </w:r>
            <w:r w:rsidRPr="009402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it-IT"/>
              </w:rPr>
              <w:t>La Bibbia: Dio si rivela</w:t>
            </w:r>
          </w:p>
        </w:tc>
      </w:tr>
      <w:tr w:rsidR="0026350F" w:rsidRPr="0026350F" w14:paraId="49D46769" w14:textId="77777777" w:rsidTr="00F04A37">
        <w:trPr>
          <w:cantSplit/>
          <w:trHeight w:val="196"/>
          <w:jc w:val="center"/>
        </w:trPr>
        <w:tc>
          <w:tcPr>
            <w:tcW w:w="1250" w:type="pct"/>
          </w:tcPr>
          <w:p w14:paraId="392A907B" w14:textId="77777777" w:rsidR="0026350F" w:rsidRPr="009402F1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PERIODO/DURATA</w:t>
            </w:r>
          </w:p>
          <w:p w14:paraId="30F5814C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556E0671" w14:textId="5AE8FEFC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Gennaio/Febbraio/ Marzo 202</w:t>
            </w:r>
            <w:r w:rsidR="00DF2EFC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5</w:t>
            </w:r>
          </w:p>
          <w:p w14:paraId="78FA01FA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2A2AC75D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462EF1DB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  <w:gridSpan w:val="2"/>
          </w:tcPr>
          <w:p w14:paraId="12014BCF" w14:textId="77777777" w:rsidR="0026350F" w:rsidRPr="009402F1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  <w:t>METODOLOGIA</w:t>
            </w:r>
          </w:p>
          <w:p w14:paraId="56C5F13B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02C444A5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Analisi di brani, lettura del testo</w:t>
            </w:r>
          </w:p>
        </w:tc>
        <w:tc>
          <w:tcPr>
            <w:tcW w:w="1250" w:type="pct"/>
            <w:gridSpan w:val="2"/>
          </w:tcPr>
          <w:p w14:paraId="3E8A2A1C" w14:textId="77777777" w:rsidR="0026350F" w:rsidRPr="009402F1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  <w:t>STRUMENTI</w:t>
            </w:r>
          </w:p>
          <w:p w14:paraId="557E488B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68B1DB34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Libro di testo, video-slides,</w:t>
            </w:r>
          </w:p>
          <w:p w14:paraId="0A334A83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computer, DVD Wikipedia.</w:t>
            </w:r>
          </w:p>
          <w:p w14:paraId="6CBE374A" w14:textId="77777777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proofErr w:type="spellStart"/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Youtube</w:t>
            </w:r>
            <w:proofErr w:type="spellEnd"/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50" w:type="pct"/>
          </w:tcPr>
          <w:p w14:paraId="585BF875" w14:textId="77777777" w:rsidR="0026350F" w:rsidRPr="009402F1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VERIFICHE</w:t>
            </w:r>
          </w:p>
          <w:p w14:paraId="5B5793F8" w14:textId="308C7F56" w:rsidR="0026350F" w:rsidRPr="009402F1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 xml:space="preserve"> Questionario, interrogazione breve. Cooperative</w:t>
            </w:r>
            <w:r w:rsid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Learning,  Esercizi</w:t>
            </w:r>
            <w:proofErr w:type="gramEnd"/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.</w:t>
            </w:r>
          </w:p>
        </w:tc>
      </w:tr>
      <w:tr w:rsidR="0026350F" w:rsidRPr="0026350F" w14:paraId="63A3FA37" w14:textId="77777777" w:rsidTr="00F04A37">
        <w:trPr>
          <w:cantSplit/>
          <w:trHeight w:val="214"/>
          <w:jc w:val="center"/>
        </w:trPr>
        <w:tc>
          <w:tcPr>
            <w:tcW w:w="1666" w:type="pct"/>
            <w:gridSpan w:val="2"/>
            <w:vAlign w:val="center"/>
          </w:tcPr>
          <w:p w14:paraId="74900A92" w14:textId="77777777" w:rsidR="0026350F" w:rsidRPr="009402F1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54F284AA" w14:textId="77777777" w:rsidR="0026350F" w:rsidRPr="009402F1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76D850E3" w14:textId="77777777" w:rsidR="0026350F" w:rsidRPr="009402F1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  <w:t>Conoscenze</w:t>
            </w:r>
          </w:p>
        </w:tc>
      </w:tr>
      <w:tr w:rsidR="0026350F" w:rsidRPr="0026350F" w14:paraId="56D2B2E3" w14:textId="77777777" w:rsidTr="00F04A37">
        <w:trPr>
          <w:trHeight w:val="1949"/>
          <w:jc w:val="center"/>
        </w:trPr>
        <w:tc>
          <w:tcPr>
            <w:tcW w:w="1666" w:type="pct"/>
            <w:gridSpan w:val="2"/>
          </w:tcPr>
          <w:p w14:paraId="24C30399" w14:textId="77777777" w:rsidR="0026350F" w:rsidRPr="009402F1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Valutare la dimensione religiosa della vita umana a partire dalla conoscenza della Bibbia.</w:t>
            </w:r>
          </w:p>
          <w:p w14:paraId="686DC278" w14:textId="77777777" w:rsidR="0026350F" w:rsidRPr="009402F1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Utilizzare consapevolmente le fonti autentiche del Cristianesimo.</w:t>
            </w:r>
          </w:p>
        </w:tc>
        <w:tc>
          <w:tcPr>
            <w:tcW w:w="1667" w:type="pct"/>
            <w:gridSpan w:val="2"/>
          </w:tcPr>
          <w:p w14:paraId="55CA7725" w14:textId="77777777" w:rsidR="0026350F" w:rsidRPr="009402F1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Leggere i segni del cristianesimo nell’arte e nella tradizione culturale.</w:t>
            </w:r>
          </w:p>
          <w:p w14:paraId="5349A274" w14:textId="77777777" w:rsidR="0026350F" w:rsidRPr="009402F1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  <w:gridSpan w:val="2"/>
          </w:tcPr>
          <w:p w14:paraId="4AEA1814" w14:textId="77777777" w:rsidR="0026350F" w:rsidRPr="009402F1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9402F1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La Bibbia come fonte del Cristianesimo: processo di formazione e criteri interpretativi.</w:t>
            </w:r>
          </w:p>
          <w:p w14:paraId="11AA8C3D" w14:textId="77777777" w:rsidR="0026350F" w:rsidRPr="009402F1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</w:tr>
    </w:tbl>
    <w:p w14:paraId="6C25872D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6BFCBF2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6FFF3D5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826"/>
        <w:gridCol w:w="1664"/>
        <w:gridCol w:w="1658"/>
        <w:gridCol w:w="833"/>
        <w:gridCol w:w="2491"/>
      </w:tblGrid>
      <w:tr w:rsidR="0026350F" w:rsidRPr="0026350F" w14:paraId="106CA39B" w14:textId="77777777" w:rsidTr="00F04A37">
        <w:trPr>
          <w:cantSplit/>
          <w:trHeight w:val="196"/>
          <w:jc w:val="center"/>
        </w:trPr>
        <w:tc>
          <w:tcPr>
            <w:tcW w:w="5000" w:type="pct"/>
            <w:gridSpan w:val="6"/>
            <w:vAlign w:val="center"/>
          </w:tcPr>
          <w:p w14:paraId="143A0208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/>
                <w:sz w:val="24"/>
                <w:szCs w:val="24"/>
                <w:lang w:eastAsia="it-IT"/>
              </w:rPr>
              <w:t xml:space="preserve">Ambito 3                              </w:t>
            </w: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 xml:space="preserve">TITOLO: </w:t>
            </w:r>
            <w:r w:rsidRPr="0026350F">
              <w:rPr>
                <w:rFonts w:ascii="Times New Roman" w:eastAsia="Times New Roman" w:hAnsi="Times New Roman" w:cs="Arial"/>
                <w:b/>
                <w:sz w:val="24"/>
                <w:szCs w:val="24"/>
                <w:lang w:eastAsia="it-IT"/>
              </w:rPr>
              <w:t>Il racconto dell’Antico Testamento</w:t>
            </w:r>
          </w:p>
        </w:tc>
      </w:tr>
      <w:tr w:rsidR="0026350F" w:rsidRPr="0026350F" w14:paraId="031088D5" w14:textId="77777777" w:rsidTr="00F04A37">
        <w:trPr>
          <w:cantSplit/>
          <w:trHeight w:val="196"/>
          <w:jc w:val="center"/>
        </w:trPr>
        <w:tc>
          <w:tcPr>
            <w:tcW w:w="1250" w:type="pct"/>
          </w:tcPr>
          <w:p w14:paraId="32CD3BB7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PERIODO/DURATA</w:t>
            </w:r>
          </w:p>
          <w:p w14:paraId="06789D1F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5C30663B" w14:textId="69447BFA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Aprile/Maggio/Giugno 202</w:t>
            </w:r>
            <w:r w:rsidR="00DF2EFC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5</w:t>
            </w: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 xml:space="preserve"> </w:t>
            </w:r>
          </w:p>
          <w:p w14:paraId="47CED993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  <w:gridSpan w:val="2"/>
          </w:tcPr>
          <w:p w14:paraId="657DA4B5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  <w:t>METODOLOGIA</w:t>
            </w:r>
          </w:p>
          <w:p w14:paraId="20249876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36F99F24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Analisi di brani, testi musicali, lettura del testo</w:t>
            </w:r>
          </w:p>
        </w:tc>
        <w:tc>
          <w:tcPr>
            <w:tcW w:w="1250" w:type="pct"/>
            <w:gridSpan w:val="2"/>
          </w:tcPr>
          <w:p w14:paraId="215AEB5E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it-IT"/>
              </w:rPr>
              <w:t>STRUMENTI</w:t>
            </w:r>
          </w:p>
          <w:p w14:paraId="38042CF9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  <w:p w14:paraId="133E0C4D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Libro di testo, canzoni, computer, DVD Wikipedia.</w:t>
            </w:r>
          </w:p>
          <w:p w14:paraId="4E6A9028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14:paraId="6929327C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VERIFICHE</w:t>
            </w:r>
          </w:p>
          <w:p w14:paraId="6C82A4B9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Dialogo, confronto, dibattito</w:t>
            </w:r>
          </w:p>
          <w:p w14:paraId="6AF639B3" w14:textId="77777777" w:rsidR="0026350F" w:rsidRPr="0026350F" w:rsidRDefault="0026350F" w:rsidP="0026350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nei gruppi, questionario.</w:t>
            </w:r>
          </w:p>
        </w:tc>
      </w:tr>
      <w:tr w:rsidR="0026350F" w:rsidRPr="0026350F" w14:paraId="3048C752" w14:textId="77777777" w:rsidTr="00E66C8E">
        <w:trPr>
          <w:cantSplit/>
          <w:trHeight w:val="214"/>
          <w:jc w:val="center"/>
        </w:trPr>
        <w:tc>
          <w:tcPr>
            <w:tcW w:w="1665" w:type="pct"/>
            <w:gridSpan w:val="2"/>
            <w:vAlign w:val="center"/>
          </w:tcPr>
          <w:p w14:paraId="2C5E1026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2F9E4133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6537FF44" w14:textId="77777777" w:rsidR="0026350F" w:rsidRPr="0026350F" w:rsidRDefault="0026350F" w:rsidP="0026350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it-IT"/>
              </w:rPr>
              <w:t>Conoscenze</w:t>
            </w:r>
          </w:p>
        </w:tc>
      </w:tr>
      <w:tr w:rsidR="0026350F" w:rsidRPr="0026350F" w14:paraId="4DBB3E34" w14:textId="77777777" w:rsidTr="00E66C8E">
        <w:trPr>
          <w:trHeight w:val="2284"/>
          <w:jc w:val="center"/>
        </w:trPr>
        <w:tc>
          <w:tcPr>
            <w:tcW w:w="1665" w:type="pct"/>
            <w:gridSpan w:val="2"/>
          </w:tcPr>
          <w:p w14:paraId="731352AD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Valutare la dimensione religiosa della vita umana a partire dalla conoscenza della Bibbia.</w:t>
            </w:r>
          </w:p>
          <w:p w14:paraId="4757B866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Utilizzare consapevolmente le fonti autentiche del Cristianesimo.</w:t>
            </w:r>
          </w:p>
        </w:tc>
        <w:tc>
          <w:tcPr>
            <w:tcW w:w="1667" w:type="pct"/>
            <w:gridSpan w:val="2"/>
          </w:tcPr>
          <w:p w14:paraId="0B49FD25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Utilizzare un linguaggio religioso appropriato.</w:t>
            </w:r>
          </w:p>
          <w:p w14:paraId="308130FC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  <w:gridSpan w:val="2"/>
          </w:tcPr>
          <w:p w14:paraId="67410464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Le radici ebraiche del cristianesimo e la singolarità della rivelazione cristiana.</w:t>
            </w:r>
          </w:p>
          <w:p w14:paraId="44527028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  <w:t>Eventi, personaggi e categorie più rilevanti dell’A.T.</w:t>
            </w:r>
          </w:p>
          <w:p w14:paraId="29A583BA" w14:textId="77777777" w:rsidR="0026350F" w:rsidRPr="0026350F" w:rsidRDefault="0026350F" w:rsidP="002635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</w:tr>
    </w:tbl>
    <w:p w14:paraId="17CA20A6" w14:textId="77777777" w:rsidR="00E66C8E" w:rsidRDefault="00E66C8E" w:rsidP="00E66C8E">
      <w:pPr>
        <w:pStyle w:val="Default"/>
      </w:pPr>
    </w:p>
    <w:p w14:paraId="40532EC3" w14:textId="77777777" w:rsidR="00E66C8E" w:rsidRDefault="00E66C8E" w:rsidP="00E66C8E">
      <w:pPr>
        <w:pStyle w:val="Default"/>
        <w:jc w:val="center"/>
        <w:rPr>
          <w:b/>
          <w:bCs/>
        </w:rPr>
      </w:pPr>
      <w:r w:rsidRPr="008909C7">
        <w:rPr>
          <w:b/>
          <w:bCs/>
        </w:rPr>
        <w:t>OBIETTIVI MINIMI</w:t>
      </w:r>
    </w:p>
    <w:p w14:paraId="5235B9FE" w14:textId="77777777" w:rsidR="00E66C8E" w:rsidRPr="008909C7" w:rsidRDefault="00E66C8E" w:rsidP="00E66C8E">
      <w:pPr>
        <w:pStyle w:val="Default"/>
        <w:jc w:val="center"/>
        <w:rPr>
          <w:b/>
          <w:bCs/>
        </w:rPr>
      </w:pPr>
    </w:p>
    <w:p w14:paraId="722D263A" w14:textId="77777777" w:rsidR="00E66C8E" w:rsidRDefault="00E66C8E" w:rsidP="00E66C8E">
      <w:pPr>
        <w:pStyle w:val="Default"/>
      </w:pPr>
      <w:r>
        <w:t xml:space="preserve">1. Riconoscere l’importanza dell’Irc nella scuola </w:t>
      </w:r>
    </w:p>
    <w:p w14:paraId="492080EC" w14:textId="77777777" w:rsidR="00E66C8E" w:rsidRDefault="00E66C8E" w:rsidP="00E66C8E">
      <w:pPr>
        <w:pStyle w:val="Default"/>
      </w:pPr>
      <w:r>
        <w:t>2. Apprezzare i valori umani come valori universali</w:t>
      </w:r>
    </w:p>
    <w:p w14:paraId="7EFEAF54" w14:textId="77777777" w:rsidR="00E66C8E" w:rsidRDefault="00E66C8E" w:rsidP="00E66C8E">
      <w:pPr>
        <w:pStyle w:val="Default"/>
      </w:pPr>
      <w:r>
        <w:t>3. Conoscere caratteristiche della comunicazione umana e religiosa</w:t>
      </w:r>
    </w:p>
    <w:p w14:paraId="0B99224E" w14:textId="77777777" w:rsidR="00E66C8E" w:rsidRDefault="00E66C8E" w:rsidP="00E66C8E">
      <w:pPr>
        <w:pStyle w:val="Default"/>
      </w:pPr>
      <w:r>
        <w:t xml:space="preserve">4. Definire le caratteristiche della Bibbia. </w:t>
      </w:r>
    </w:p>
    <w:p w14:paraId="0CC5B653" w14:textId="77777777" w:rsidR="00E66C8E" w:rsidRDefault="00E66C8E" w:rsidP="00E66C8E">
      <w:pPr>
        <w:pStyle w:val="Default"/>
      </w:pPr>
      <w:r>
        <w:t xml:space="preserve">5. Saper descrivere la dimensione religiosa contenuta nelle domande di senso </w:t>
      </w:r>
    </w:p>
    <w:p w14:paraId="17F0332B" w14:textId="77777777" w:rsidR="00E66C8E" w:rsidRDefault="00E66C8E" w:rsidP="00E66C8E">
      <w:pPr>
        <w:pStyle w:val="Default"/>
      </w:pPr>
      <w:r>
        <w:t xml:space="preserve">6. Riconoscere l’importanza delle radici ebraiche della religione cattolica </w:t>
      </w:r>
    </w:p>
    <w:p w14:paraId="74E7C81E" w14:textId="77777777" w:rsidR="00E66C8E" w:rsidRPr="008909C7" w:rsidRDefault="00E66C8E" w:rsidP="00E66C8E">
      <w:pPr>
        <w:pStyle w:val="Default"/>
      </w:pPr>
      <w:r>
        <w:t>7. Conoscere le principali tappe della vita di Gesù e della prima comunità cristiana</w:t>
      </w:r>
    </w:p>
    <w:p w14:paraId="234E1D3F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2A3FD9" w14:textId="77777777" w:rsidR="00821AE5" w:rsidRDefault="00821AE5" w:rsidP="00821AE5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4. MODULI DISCIPLINARI </w:t>
      </w:r>
    </w:p>
    <w:p w14:paraId="64E06795" w14:textId="77777777" w:rsidR="00821AE5" w:rsidRDefault="00821AE5" w:rsidP="00821AE5">
      <w:pPr>
        <w:pStyle w:val="Default"/>
        <w:rPr>
          <w:color w:val="auto"/>
        </w:rPr>
      </w:pPr>
      <w:r>
        <w:rPr>
          <w:color w:val="auto"/>
        </w:rPr>
        <w:t xml:space="preserve">     L’adolescente alla scoperta di sé. Il progetto di vita. I valori e gli ideali. Le scelte di vita. Alla scoperta del perché vivere.</w:t>
      </w:r>
    </w:p>
    <w:p w14:paraId="0FF2B3CC" w14:textId="77777777" w:rsidR="00821AE5" w:rsidRDefault="00821AE5" w:rsidP="00821AE5">
      <w:pPr>
        <w:pStyle w:val="Default"/>
        <w:rPr>
          <w:b/>
          <w:bCs/>
          <w:color w:val="auto"/>
        </w:rPr>
      </w:pPr>
      <w:r>
        <w:rPr>
          <w:color w:val="auto"/>
        </w:rPr>
        <w:t xml:space="preserve"> 4.1 </w:t>
      </w:r>
      <w:r>
        <w:rPr>
          <w:b/>
          <w:bCs/>
          <w:color w:val="auto"/>
        </w:rPr>
        <w:t xml:space="preserve">MODULO TRASVERSALE DI EDUCAZIONE CIVICA: Cittadinanza e Costituzione. </w:t>
      </w:r>
    </w:p>
    <w:p w14:paraId="6CE84577" w14:textId="77777777" w:rsidR="00821AE5" w:rsidRDefault="00821AE5" w:rsidP="00821AE5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Art. 8: le religioni diverse da quella Cattolica. (I Quadrimestre)</w:t>
      </w:r>
    </w:p>
    <w:p w14:paraId="25BDD474" w14:textId="77777777" w:rsidR="00821AE5" w:rsidRDefault="00821AE5" w:rsidP="00821AE5">
      <w:pPr>
        <w:pStyle w:val="Default"/>
        <w:rPr>
          <w:color w:val="auto"/>
        </w:rPr>
      </w:pPr>
    </w:p>
    <w:p w14:paraId="124DCCF8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DBD08DB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35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26350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. </w:t>
      </w:r>
      <w:r w:rsidRPr="002635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MODALITA’ DI VALUTAZIONE E DI RECUPERO </w:t>
      </w:r>
    </w:p>
    <w:p w14:paraId="68098D54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7FAC34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giudizio nella prima scansione dell'anno scolastico e quello finale terrà conto dell'acquisizione dei</w:t>
      </w:r>
    </w:p>
    <w:p w14:paraId="29FE14D1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contenuti, dell'interesse e dell'impegno dimostrati, della partecipazione attiva al dialogo in classe,</w:t>
      </w:r>
    </w:p>
    <w:p w14:paraId="13716C2C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capacità di collegamento interdisciplinare e, per il triennio, della rielaborazione critica e</w:t>
      </w:r>
    </w:p>
    <w:p w14:paraId="014F8A16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personale dei contenuti.</w:t>
      </w:r>
    </w:p>
    <w:p w14:paraId="63712703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La valutazione di tipo sommativo sarà utilizzata in genere all'inizio e alla fine delle varie unità</w:t>
      </w:r>
    </w:p>
    <w:p w14:paraId="06F280B3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didattiche e sarà comunicata agli alunni all'atto della formalizzazione; le verifiche consisteranno</w:t>
      </w:r>
    </w:p>
    <w:p w14:paraId="20401378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prevalentemente in questionari, test pratici, lavori individuali e/o di gruppo.</w:t>
      </w:r>
    </w:p>
    <w:p w14:paraId="55379E29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la valutazione formativa sarà regolato in "itinere" il processo di</w:t>
      </w:r>
    </w:p>
    <w:p w14:paraId="51BB743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insegnamento/apprendimento così da essere più adeguato agli stili e ai tempi di apprendimento</w:t>
      </w:r>
    </w:p>
    <w:p w14:paraId="1F675733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alunni; la valutazione formativa sarà svolta preferibilmente attraverso colloqui, analisi di</w:t>
      </w:r>
    </w:p>
    <w:p w14:paraId="5A890FD9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documenti e modalità laboratoriali e interattive: attività di gruppo, giochi di ruolo, drammatizzazioni,</w:t>
      </w:r>
    </w:p>
    <w:p w14:paraId="5731ED3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utilizzazioni dei sussidi audiovisivi e attività multimediali.</w:t>
      </w:r>
    </w:p>
    <w:p w14:paraId="31675591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</w:t>
      </w:r>
    </w:p>
    <w:p w14:paraId="644A60AF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46BFE95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635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</w:t>
      </w:r>
    </w:p>
    <w:tbl>
      <w:tblPr>
        <w:tblW w:w="0" w:type="auto"/>
        <w:tblInd w:w="6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98"/>
        <w:gridCol w:w="5306"/>
      </w:tblGrid>
      <w:tr w:rsidR="0026350F" w:rsidRPr="0026350F" w14:paraId="163C7AE3" w14:textId="77777777" w:rsidTr="00F04A37">
        <w:trPr>
          <w:trHeight w:val="21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47E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TIPOLOGIA DI PROVE DI VERIFICA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8ECF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SCANSIONE TEMPORALE </w:t>
            </w:r>
          </w:p>
        </w:tc>
      </w:tr>
      <w:tr w:rsidR="0026350F" w:rsidRPr="0026350F" w14:paraId="3954D0D9" w14:textId="77777777" w:rsidTr="00F04A37">
        <w:trPr>
          <w:trHeight w:val="724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3084B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Prove scritte 2</w:t>
            </w:r>
          </w:p>
          <w:p w14:paraId="0BA1F712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Prove orali  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02E80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 verifiche previste per il quadrimestre TRE</w:t>
            </w:r>
          </w:p>
        </w:tc>
      </w:tr>
      <w:tr w:rsidR="0026350F" w:rsidRPr="0026350F" w14:paraId="4DDF4D62" w14:textId="77777777" w:rsidTr="00F04A37">
        <w:trPr>
          <w:trHeight w:val="49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E156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DI RECUPERO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652E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DI APPROFONDIMENTO</w:t>
            </w:r>
          </w:p>
        </w:tc>
      </w:tr>
      <w:tr w:rsidR="0026350F" w:rsidRPr="0026350F" w14:paraId="633A904A" w14:textId="77777777" w:rsidTr="00F04A37">
        <w:trPr>
          <w:trHeight w:val="1953"/>
        </w:trPr>
        <w:tc>
          <w:tcPr>
            <w:tcW w:w="3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A880DF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649D6F" w14:textId="77777777" w:rsidR="0026350F" w:rsidRPr="0026350F" w:rsidRDefault="0026350F" w:rsidP="002635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Recupero curricolare: </w:t>
            </w:r>
          </w:p>
          <w:p w14:paraId="17F8B4E5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dialogo all’interno di gruppi di lavoro per permettere una migliore partecipazione e comprensione degli argomenti.</w:t>
            </w:r>
          </w:p>
          <w:p w14:paraId="3B407B8D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3D09934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3695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44D209" w14:textId="77777777" w:rsidR="0026350F" w:rsidRPr="0026350F" w:rsidRDefault="0026350F" w:rsidP="002635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ed analisi guidata in classe, di documenti specifici inerenti a particolari argomenti trattati.</w:t>
            </w:r>
          </w:p>
        </w:tc>
      </w:tr>
      <w:tr w:rsidR="0026350F" w:rsidRPr="0026350F" w14:paraId="6F04DF46" w14:textId="77777777" w:rsidTr="00F04A37">
        <w:trPr>
          <w:trHeight w:val="750"/>
        </w:trPr>
        <w:tc>
          <w:tcPr>
            <w:tcW w:w="3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4BBC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C57DF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previste per la valorizzazione delle eccellenze</w:t>
            </w:r>
          </w:p>
          <w:p w14:paraId="3273C10E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DC21506" w14:textId="77777777" w:rsidR="0026350F" w:rsidRPr="0026350F" w:rsidRDefault="0026350F" w:rsidP="002635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Tutoraggio con i compagni in difficoltà.</w:t>
            </w:r>
          </w:p>
          <w:p w14:paraId="39AD3FFA" w14:textId="77777777" w:rsidR="0026350F" w:rsidRPr="0026350F" w:rsidRDefault="0026350F" w:rsidP="002635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Proposte ed esperienze di volontariato.</w:t>
            </w:r>
          </w:p>
          <w:p w14:paraId="467C2785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050105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8F6850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26350F" w:rsidRPr="0026350F" w:rsidSect="0026350F">
          <w:headerReference w:type="default" r:id="rId8"/>
          <w:footerReference w:type="even" r:id="rId9"/>
          <w:footerReference w:type="default" r:id="rId10"/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14:paraId="08F3F695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476023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  <w:r w:rsidRPr="0026350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6</w:t>
      </w:r>
      <w:r w:rsidRPr="0026350F"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  <w:t>.</w:t>
      </w:r>
      <w:r w:rsidRPr="0026350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26350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GRIGLIA DI VALUTAZIONE</w:t>
      </w:r>
    </w:p>
    <w:p w14:paraId="573FE66C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4977908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28"/>
      </w:tblGrid>
      <w:tr w:rsidR="0026350F" w:rsidRPr="0026350F" w14:paraId="7D43C554" w14:textId="77777777" w:rsidTr="00F04A37">
        <w:trPr>
          <w:trHeight w:val="511"/>
        </w:trPr>
        <w:tc>
          <w:tcPr>
            <w:tcW w:w="1984" w:type="dxa"/>
          </w:tcPr>
          <w:p w14:paraId="0AF170D4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Giudizio sintetico proposto</w:t>
            </w:r>
          </w:p>
        </w:tc>
        <w:tc>
          <w:tcPr>
            <w:tcW w:w="6828" w:type="dxa"/>
          </w:tcPr>
          <w:p w14:paraId="6B82354D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Descrittori del giudizio sintetico</w:t>
            </w:r>
          </w:p>
        </w:tc>
      </w:tr>
      <w:tr w:rsidR="0026350F" w:rsidRPr="0026350F" w14:paraId="3C670E28" w14:textId="77777777" w:rsidTr="00F04A37">
        <w:trPr>
          <w:trHeight w:val="419"/>
        </w:trPr>
        <w:tc>
          <w:tcPr>
            <w:tcW w:w="1984" w:type="dxa"/>
          </w:tcPr>
          <w:p w14:paraId="2BF6192F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Insufficiente</w:t>
            </w:r>
          </w:p>
          <w:p w14:paraId="1B30E8AF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E5B356D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 – 4</w:t>
            </w:r>
          </w:p>
          <w:p w14:paraId="4C1D64BF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EAEDE89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Sigla </w:t>
            </w:r>
            <w:proofErr w:type="spellStart"/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Insuff</w:t>
            </w:r>
            <w:proofErr w:type="spellEnd"/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828" w:type="dxa"/>
          </w:tcPr>
          <w:p w14:paraId="359BFDDE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partecipa alle attività proposte e non dimostra interesse per il lavoro.</w:t>
            </w:r>
          </w:p>
        </w:tc>
      </w:tr>
      <w:tr w:rsidR="0026350F" w:rsidRPr="0026350F" w14:paraId="75A67BF6" w14:textId="77777777" w:rsidTr="00F04A37">
        <w:trPr>
          <w:trHeight w:val="426"/>
        </w:trPr>
        <w:tc>
          <w:tcPr>
            <w:tcW w:w="1984" w:type="dxa"/>
          </w:tcPr>
          <w:p w14:paraId="5896EC92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Mediocre</w:t>
            </w:r>
          </w:p>
          <w:p w14:paraId="30FE874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F98EB17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  <w:p w14:paraId="187F9698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1C0F266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Sigla </w:t>
            </w:r>
            <w:proofErr w:type="spellStart"/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</w:t>
            </w:r>
            <w:proofErr w:type="spellEnd"/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828" w:type="dxa"/>
          </w:tcPr>
          <w:p w14:paraId="12202134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L’alunno deve essere costantemente sollecitato, guidato e orientato nelle varie attività proposte.</w:t>
            </w:r>
          </w:p>
        </w:tc>
      </w:tr>
      <w:tr w:rsidR="0026350F" w:rsidRPr="0026350F" w14:paraId="0D8CDBB9" w14:textId="77777777" w:rsidTr="00F04A37">
        <w:trPr>
          <w:trHeight w:val="546"/>
        </w:trPr>
        <w:tc>
          <w:tcPr>
            <w:tcW w:w="1984" w:type="dxa"/>
          </w:tcPr>
          <w:p w14:paraId="0EEE95C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Sufficiente</w:t>
            </w:r>
          </w:p>
          <w:p w14:paraId="71F51EF3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3B155CC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  <w:p w14:paraId="25356753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CC9AA6E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Sigla Suff. </w:t>
            </w:r>
          </w:p>
        </w:tc>
        <w:tc>
          <w:tcPr>
            <w:tcW w:w="6828" w:type="dxa"/>
          </w:tcPr>
          <w:p w14:paraId="2F9BF82E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Dimostra impegno e partecipazione, conosce i dati informativi in modo complessivamente sufficiente. Individua gli elementi essenziali.</w:t>
            </w:r>
          </w:p>
        </w:tc>
      </w:tr>
      <w:tr w:rsidR="0026350F" w:rsidRPr="0026350F" w14:paraId="670D276F" w14:textId="77777777" w:rsidTr="00F04A37">
        <w:tc>
          <w:tcPr>
            <w:tcW w:w="1984" w:type="dxa"/>
          </w:tcPr>
          <w:p w14:paraId="6FD607F8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Discreto</w:t>
            </w:r>
          </w:p>
          <w:p w14:paraId="00FCA50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754327E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  <w:p w14:paraId="7421FF03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410967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Sigla </w:t>
            </w:r>
            <w:proofErr w:type="spellStart"/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Discr</w:t>
            </w:r>
            <w:proofErr w:type="spellEnd"/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</w:tc>
        <w:tc>
          <w:tcPr>
            <w:tcW w:w="6828" w:type="dxa"/>
          </w:tcPr>
          <w:p w14:paraId="7512A33C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 applicare le sue conoscenze e sa effettuare analisi in maniera più che sufficiente. Opera con una certa autonomia nelle attività di elaborazione e di sintesi.</w:t>
            </w:r>
          </w:p>
        </w:tc>
      </w:tr>
      <w:tr w:rsidR="0026350F" w:rsidRPr="0026350F" w14:paraId="52B6725F" w14:textId="77777777" w:rsidTr="00F04A37">
        <w:tc>
          <w:tcPr>
            <w:tcW w:w="1984" w:type="dxa"/>
          </w:tcPr>
          <w:p w14:paraId="7EAECA3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Buono</w:t>
            </w:r>
          </w:p>
          <w:p w14:paraId="12910B69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16F63D4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  <w:p w14:paraId="0955AE0F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7033A76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Sigla Buono </w:t>
            </w:r>
          </w:p>
        </w:tc>
        <w:tc>
          <w:tcPr>
            <w:tcW w:w="6828" w:type="dxa"/>
          </w:tcPr>
          <w:p w14:paraId="11E67F83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Partecipa al dialogo educativo con continuità, conosce i contenuti in modo approfondito.</w:t>
            </w:r>
          </w:p>
        </w:tc>
      </w:tr>
      <w:tr w:rsidR="0026350F" w:rsidRPr="0026350F" w14:paraId="6ACDEFA4" w14:textId="77777777" w:rsidTr="00F04A37">
        <w:tc>
          <w:tcPr>
            <w:tcW w:w="1984" w:type="dxa"/>
          </w:tcPr>
          <w:p w14:paraId="3C4E7FAD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Ottimo</w:t>
            </w:r>
          </w:p>
          <w:p w14:paraId="2A84EF88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8E60C86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  <w:p w14:paraId="3C7B3B89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A7BBD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Sigla Ott.</w:t>
            </w:r>
          </w:p>
        </w:tc>
        <w:tc>
          <w:tcPr>
            <w:tcW w:w="6828" w:type="dxa"/>
          </w:tcPr>
          <w:p w14:paraId="63DE862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Partecipa con puntualità e assiduità al dialogo educativo e conosce pienamente i contenuti.</w:t>
            </w:r>
          </w:p>
        </w:tc>
      </w:tr>
      <w:tr w:rsidR="0026350F" w:rsidRPr="0026350F" w14:paraId="33D2AB6F" w14:textId="77777777" w:rsidTr="00F04A37">
        <w:trPr>
          <w:trHeight w:val="356"/>
        </w:trPr>
        <w:tc>
          <w:tcPr>
            <w:tcW w:w="1984" w:type="dxa"/>
          </w:tcPr>
          <w:p w14:paraId="796F667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Eccellente</w:t>
            </w:r>
          </w:p>
          <w:p w14:paraId="41BB58EC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4F204A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  <w:p w14:paraId="35968675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AB10C98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Sigla </w:t>
            </w:r>
            <w:proofErr w:type="spellStart"/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Eccel</w:t>
            </w:r>
            <w:proofErr w:type="spellEnd"/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828" w:type="dxa"/>
          </w:tcPr>
          <w:p w14:paraId="253D181C" w14:textId="77777777" w:rsidR="0026350F" w:rsidRPr="0026350F" w:rsidRDefault="0026350F" w:rsidP="0026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35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Partecipa in modo costruttivo al dialogo educativo, conosce i contenuti, in modo approfondito e completo, utilizzando con sicurezza i linguaggi specifici.</w:t>
            </w:r>
          </w:p>
        </w:tc>
      </w:tr>
    </w:tbl>
    <w:p w14:paraId="3407A32E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BFE18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1FA526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80F991F" w14:textId="77777777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Il docente</w:t>
      </w:r>
    </w:p>
    <w:p w14:paraId="5971E68B" w14:textId="7005FADF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Santeramo, 30 Ottobre 202</w:t>
      </w:r>
      <w:r w:rsidR="00DF2EFC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14:paraId="01A649C0" w14:textId="7C3BBC43" w:rsidR="0026350F" w:rsidRPr="0026350F" w:rsidRDefault="0026350F" w:rsidP="0026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Prof.</w:t>
      </w:r>
      <w:r w:rsidR="00FF3E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 </w:t>
      </w: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DISANTO</w:t>
      </w:r>
      <w:r w:rsidR="00FF3E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350F">
        <w:rPr>
          <w:rFonts w:ascii="Times New Roman" w:eastAsia="Times New Roman" w:hAnsi="Times New Roman" w:cs="Times New Roman"/>
          <w:sz w:val="24"/>
          <w:szCs w:val="24"/>
          <w:lang w:eastAsia="it-IT"/>
        </w:rPr>
        <w:t>Anna</w:t>
      </w:r>
      <w:r w:rsidRPr="002635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                                         </w:t>
      </w:r>
    </w:p>
    <w:p w14:paraId="5433D6B9" w14:textId="77777777" w:rsidR="00E56B0F" w:rsidRDefault="00E56B0F"/>
    <w:sectPr w:rsidR="00E56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0E04" w14:textId="77777777" w:rsidR="0070293E" w:rsidRDefault="0070293E" w:rsidP="0026350F">
      <w:pPr>
        <w:spacing w:after="0" w:line="240" w:lineRule="auto"/>
      </w:pPr>
      <w:r>
        <w:separator/>
      </w:r>
    </w:p>
  </w:endnote>
  <w:endnote w:type="continuationSeparator" w:id="0">
    <w:p w14:paraId="2C1A8C6B" w14:textId="77777777" w:rsidR="0070293E" w:rsidRDefault="0070293E" w:rsidP="0026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A25" w14:textId="77777777" w:rsidR="0026350F" w:rsidRDefault="0026350F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E11751" w14:textId="77777777" w:rsidR="0026350F" w:rsidRDefault="0026350F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F101" w14:textId="77777777" w:rsidR="0026350F" w:rsidRDefault="0026350F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BD0E0" w14:textId="77777777" w:rsidR="0070293E" w:rsidRDefault="0070293E" w:rsidP="0026350F">
      <w:pPr>
        <w:spacing w:after="0" w:line="240" w:lineRule="auto"/>
      </w:pPr>
      <w:r>
        <w:separator/>
      </w:r>
    </w:p>
  </w:footnote>
  <w:footnote w:type="continuationSeparator" w:id="0">
    <w:p w14:paraId="2DDC5FEE" w14:textId="77777777" w:rsidR="0070293E" w:rsidRDefault="0070293E" w:rsidP="0026350F">
      <w:pPr>
        <w:spacing w:after="0" w:line="240" w:lineRule="auto"/>
      </w:pPr>
      <w:r>
        <w:continuationSeparator/>
      </w:r>
    </w:p>
  </w:footnote>
  <w:footnote w:id="1">
    <w:p w14:paraId="636809C3" w14:textId="77777777" w:rsidR="0026350F" w:rsidRPr="00E83C7A" w:rsidRDefault="0026350F" w:rsidP="0026350F">
      <w:pPr>
        <w:pStyle w:val="Testonotaapidipagina"/>
        <w:rPr>
          <w:color w:val="000000"/>
          <w:sz w:val="24"/>
          <w:szCs w:val="24"/>
          <w:u w:val="singl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74D4" w14:textId="77777777" w:rsidR="0026350F" w:rsidRDefault="0026350F">
    <w:pPr>
      <w:pStyle w:val="Intestazione"/>
    </w:pPr>
  </w:p>
  <w:p w14:paraId="4ECDB90A" w14:textId="77777777" w:rsidR="0026350F" w:rsidRDefault="0026350F" w:rsidP="009F5AA5">
    <w:pPr>
      <w:pStyle w:val="Intestazione"/>
      <w:tabs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E324A"/>
    <w:multiLevelType w:val="hybridMultilevel"/>
    <w:tmpl w:val="C45EFD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157113">
    <w:abstractNumId w:val="1"/>
  </w:num>
  <w:num w:numId="2" w16cid:durableId="50359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12"/>
    <w:rsid w:val="00015F69"/>
    <w:rsid w:val="00054D95"/>
    <w:rsid w:val="00064784"/>
    <w:rsid w:val="00066F82"/>
    <w:rsid w:val="00154AF1"/>
    <w:rsid w:val="0016564D"/>
    <w:rsid w:val="00177CC6"/>
    <w:rsid w:val="00237CBC"/>
    <w:rsid w:val="00247206"/>
    <w:rsid w:val="0026350F"/>
    <w:rsid w:val="0037054E"/>
    <w:rsid w:val="004262F6"/>
    <w:rsid w:val="004808F0"/>
    <w:rsid w:val="005147A5"/>
    <w:rsid w:val="00523A4C"/>
    <w:rsid w:val="005F7299"/>
    <w:rsid w:val="00687F74"/>
    <w:rsid w:val="0070293E"/>
    <w:rsid w:val="007B4822"/>
    <w:rsid w:val="007C1A99"/>
    <w:rsid w:val="00814B3F"/>
    <w:rsid w:val="00821AE5"/>
    <w:rsid w:val="0087745C"/>
    <w:rsid w:val="008818D8"/>
    <w:rsid w:val="008B5BC4"/>
    <w:rsid w:val="009402F1"/>
    <w:rsid w:val="00956388"/>
    <w:rsid w:val="009B6E2D"/>
    <w:rsid w:val="00A52BB0"/>
    <w:rsid w:val="00A77843"/>
    <w:rsid w:val="00AB199C"/>
    <w:rsid w:val="00B9231F"/>
    <w:rsid w:val="00BD5607"/>
    <w:rsid w:val="00C00912"/>
    <w:rsid w:val="00C2672A"/>
    <w:rsid w:val="00CA3DFD"/>
    <w:rsid w:val="00CF209D"/>
    <w:rsid w:val="00D46DD7"/>
    <w:rsid w:val="00DC4257"/>
    <w:rsid w:val="00DF2EFC"/>
    <w:rsid w:val="00E21DAC"/>
    <w:rsid w:val="00E53DDD"/>
    <w:rsid w:val="00E56B0F"/>
    <w:rsid w:val="00E66C8E"/>
    <w:rsid w:val="00E74BFB"/>
    <w:rsid w:val="00E74F8C"/>
    <w:rsid w:val="00EC40B1"/>
    <w:rsid w:val="00F03837"/>
    <w:rsid w:val="00F17671"/>
    <w:rsid w:val="00FA1C7E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5B9807"/>
  <w15:chartTrackingRefBased/>
  <w15:docId w15:val="{FFC3CDF6-E728-42C9-AC88-06CDB090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6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50F"/>
  </w:style>
  <w:style w:type="paragraph" w:styleId="Pidipagina">
    <w:name w:val="footer"/>
    <w:basedOn w:val="Normale"/>
    <w:link w:val="PidipaginaCarattere"/>
    <w:rsid w:val="002635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635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350F"/>
  </w:style>
  <w:style w:type="paragraph" w:styleId="Testonotaapidipagina">
    <w:name w:val="footnote text"/>
    <w:basedOn w:val="Normale"/>
    <w:link w:val="TestonotaapidipaginaCarattere"/>
    <w:semiHidden/>
    <w:rsid w:val="0026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635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21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Enza Ferro</cp:lastModifiedBy>
  <cp:revision>2</cp:revision>
  <dcterms:created xsi:type="dcterms:W3CDTF">2024-10-24T18:47:00Z</dcterms:created>
  <dcterms:modified xsi:type="dcterms:W3CDTF">2024-10-24T18:47:00Z</dcterms:modified>
</cp:coreProperties>
</file>