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691B" w14:textId="77777777" w:rsidR="00D92249" w:rsidRDefault="00D92249" w:rsidP="00D92249"/>
    <w:p w14:paraId="76941B94" w14:textId="34BB5535" w:rsidR="00D92249" w:rsidRDefault="0028177A" w:rsidP="00D92249">
      <w:r>
        <w:rPr>
          <w:noProof/>
        </w:rPr>
        <w:drawing>
          <wp:inline distT="0" distB="0" distL="0" distR="0" wp14:anchorId="11C09AB6" wp14:editId="69198042">
            <wp:extent cx="6120130" cy="1508760"/>
            <wp:effectExtent l="0" t="0" r="0" b="0"/>
            <wp:docPr id="1038494960" name="image1.png" descr="C:\Users\Utente\Desktop\INTESTAZIONI\ULTIMO LOGO ISI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94960" name="image1.png" descr="C:\Users\Utente\Desktop\INTESTAZIONI\ULTIMO LOGO ISITITUTO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2F6C0" w14:textId="77777777" w:rsidR="00D92249" w:rsidRDefault="00D92249" w:rsidP="00D92249"/>
    <w:p w14:paraId="45F0F280" w14:textId="77777777" w:rsidR="00B95907" w:rsidRDefault="00B95907" w:rsidP="00B959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DI LAVORO INDIVIDUALE PER COMPETENZE</w:t>
      </w:r>
    </w:p>
    <w:p w14:paraId="4793EEAB" w14:textId="77777777" w:rsidR="00B95907" w:rsidRDefault="00B95907" w:rsidP="00B95907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DI RELIGIONE CATTOLICA</w:t>
      </w:r>
    </w:p>
    <w:p w14:paraId="1137EB9E" w14:textId="77777777" w:rsidR="00443A2B" w:rsidRDefault="00443A2B" w:rsidP="004358AF">
      <w:pPr>
        <w:pStyle w:val="Default"/>
        <w:jc w:val="center"/>
        <w:rPr>
          <w:b/>
          <w:bCs/>
          <w:color w:val="505050"/>
          <w:sz w:val="48"/>
          <w:szCs w:val="48"/>
        </w:rPr>
      </w:pPr>
    </w:p>
    <w:p w14:paraId="2956C98B" w14:textId="77777777" w:rsidR="00443A2B" w:rsidRDefault="00443A2B" w:rsidP="00443A2B">
      <w:pPr>
        <w:pStyle w:val="Default"/>
        <w:rPr>
          <w:bCs/>
        </w:rPr>
      </w:pPr>
    </w:p>
    <w:p w14:paraId="017E955E" w14:textId="35DDCF84" w:rsidR="00443A2B" w:rsidRPr="00661866" w:rsidRDefault="005C0408" w:rsidP="00B95907">
      <w:pPr>
        <w:pStyle w:val="Default"/>
        <w:rPr>
          <w:b/>
          <w:bCs/>
        </w:rPr>
      </w:pPr>
      <w:r>
        <w:rPr>
          <w:b/>
          <w:bCs/>
        </w:rPr>
        <w:t xml:space="preserve">I.T.E.  </w:t>
      </w:r>
      <w:r w:rsidR="00443A2B" w:rsidRPr="005C04D2">
        <w:t>INDIRIZZO</w:t>
      </w:r>
      <w:r w:rsidR="00443A2B">
        <w:t xml:space="preserve">: </w:t>
      </w:r>
      <w:r w:rsidR="00661866" w:rsidRPr="00661866">
        <w:rPr>
          <w:b/>
        </w:rPr>
        <w:t>R.I.M.</w:t>
      </w:r>
      <w:r w:rsidR="00B95907">
        <w:rPr>
          <w:b/>
        </w:rPr>
        <w:t xml:space="preserve">                                                </w:t>
      </w:r>
      <w:r w:rsidR="005448BD">
        <w:rPr>
          <w:b/>
        </w:rPr>
        <w:t xml:space="preserve">            Anno Scolastico 20</w:t>
      </w:r>
      <w:r w:rsidR="00A10911">
        <w:rPr>
          <w:b/>
        </w:rPr>
        <w:t>2</w:t>
      </w:r>
      <w:r w:rsidR="00EB0141">
        <w:rPr>
          <w:b/>
        </w:rPr>
        <w:t>4</w:t>
      </w:r>
      <w:r w:rsidR="005448BD">
        <w:rPr>
          <w:b/>
        </w:rPr>
        <w:t>-20</w:t>
      </w:r>
      <w:r w:rsidR="00F930A9">
        <w:rPr>
          <w:b/>
        </w:rPr>
        <w:t>2</w:t>
      </w:r>
      <w:r w:rsidR="00EB0141">
        <w:rPr>
          <w:b/>
        </w:rPr>
        <w:t>5</w:t>
      </w:r>
    </w:p>
    <w:p w14:paraId="7034EFA4" w14:textId="77777777" w:rsidR="00443A2B" w:rsidRPr="005C04D2" w:rsidRDefault="00443A2B" w:rsidP="00443A2B">
      <w:pPr>
        <w:pStyle w:val="Default"/>
      </w:pPr>
    </w:p>
    <w:p w14:paraId="39DA6522" w14:textId="196ED41F" w:rsidR="00443A2B" w:rsidRPr="00746F4E" w:rsidRDefault="00443A2B" w:rsidP="00443A2B">
      <w:pPr>
        <w:pStyle w:val="Default"/>
        <w:rPr>
          <w:b/>
        </w:rPr>
      </w:pPr>
      <w:r>
        <w:t xml:space="preserve">CLASSE </w:t>
      </w:r>
      <w:r w:rsidR="005448BD">
        <w:rPr>
          <w:b/>
        </w:rPr>
        <w:t>V</w:t>
      </w:r>
      <w:r>
        <w:rPr>
          <w:b/>
        </w:rPr>
        <w:t xml:space="preserve">  </w:t>
      </w:r>
      <w:r w:rsidRPr="005C04D2">
        <w:rPr>
          <w:b/>
        </w:rPr>
        <w:t xml:space="preserve"> </w:t>
      </w:r>
      <w:r>
        <w:t xml:space="preserve">SEZIONE </w:t>
      </w:r>
      <w:r w:rsidRPr="005C04D2">
        <w:rPr>
          <w:b/>
        </w:rPr>
        <w:t>A</w:t>
      </w:r>
    </w:p>
    <w:p w14:paraId="0A66A6CA" w14:textId="77777777" w:rsidR="00443A2B" w:rsidRDefault="00443A2B" w:rsidP="00443A2B">
      <w:pPr>
        <w:pStyle w:val="Default"/>
      </w:pPr>
    </w:p>
    <w:p w14:paraId="1F195A44" w14:textId="1C52A3E6" w:rsidR="00443A2B" w:rsidRDefault="00443A2B" w:rsidP="00443A2B">
      <w:pPr>
        <w:pStyle w:val="Default"/>
        <w:rPr>
          <w:b/>
        </w:rPr>
      </w:pPr>
      <w:r>
        <w:t>DOCENTE:</w:t>
      </w:r>
      <w:r w:rsidR="00EE15E8">
        <w:t xml:space="preserve"> </w:t>
      </w:r>
      <w:r w:rsidRPr="005C04D2">
        <w:rPr>
          <w:b/>
        </w:rPr>
        <w:t>Prof.ssa DISANTO</w:t>
      </w:r>
      <w:r w:rsidR="00EE15E8">
        <w:rPr>
          <w:b/>
        </w:rPr>
        <w:t xml:space="preserve"> </w:t>
      </w:r>
      <w:r w:rsidRPr="005C04D2">
        <w:rPr>
          <w:b/>
        </w:rPr>
        <w:t xml:space="preserve">Anna  </w:t>
      </w:r>
    </w:p>
    <w:p w14:paraId="2AA8B61A" w14:textId="77777777" w:rsidR="00443A2B" w:rsidRPr="005C04D2" w:rsidRDefault="00443A2B" w:rsidP="00443A2B">
      <w:pPr>
        <w:pStyle w:val="Default"/>
        <w:rPr>
          <w:b/>
        </w:rPr>
      </w:pPr>
    </w:p>
    <w:p w14:paraId="255EBD4B" w14:textId="2966682D" w:rsidR="00443A2B" w:rsidRPr="002954CD" w:rsidRDefault="00443A2B" w:rsidP="00443A2B">
      <w:pPr>
        <w:pStyle w:val="Default"/>
        <w:rPr>
          <w:b/>
        </w:rPr>
      </w:pPr>
      <w:r>
        <w:t xml:space="preserve">QUADRO ORARIO N. </w:t>
      </w:r>
      <w:r w:rsidRPr="005C04D2">
        <w:rPr>
          <w:b/>
        </w:rPr>
        <w:t xml:space="preserve">1 </w:t>
      </w:r>
      <w:r>
        <w:t xml:space="preserve">ora settimanali nella classe </w:t>
      </w:r>
    </w:p>
    <w:p w14:paraId="535C6D3A" w14:textId="77777777" w:rsidR="006C2C43" w:rsidRDefault="006C2C43" w:rsidP="006C2C43">
      <w:pPr>
        <w:pStyle w:val="Default"/>
      </w:pPr>
    </w:p>
    <w:p w14:paraId="1BD73BAA" w14:textId="77777777" w:rsidR="006C2C43" w:rsidRDefault="006C2C43" w:rsidP="006C2C43">
      <w:pPr>
        <w:pStyle w:val="Default"/>
        <w:numPr>
          <w:ilvl w:val="0"/>
          <w:numId w:val="1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2B18AA52" w14:textId="77777777" w:rsidR="006C2C43" w:rsidRDefault="006C2C43" w:rsidP="006C2C43">
      <w:pPr>
        <w:pStyle w:val="Default"/>
        <w:ind w:left="720"/>
      </w:pPr>
    </w:p>
    <w:p w14:paraId="6C4AE327" w14:textId="58B753F9" w:rsidR="00443A2B" w:rsidRDefault="006C2C43" w:rsidP="00276FF9">
      <w:pPr>
        <w:pStyle w:val="Default"/>
        <w:jc w:val="both"/>
      </w:pPr>
      <w:r w:rsidRPr="006B4F32">
        <w:t>Il profilo del settore “Amministrazione, Finanza e Marketing” si caratterizza per far acquisire competenze generali nel campo dei macro</w:t>
      </w:r>
      <w:r w:rsidR="00A10911">
        <w:t xml:space="preserve"> </w:t>
      </w:r>
      <w:r w:rsidRPr="006B4F32">
        <w:t xml:space="preserve">fenomeni economici nazionali ed internazionali, della normativa civilistica e fiscale, dei sistemi e dei processi aziendali (organizzazione, pianificazione, programmazione, amministrazione, finanza e controllo), degli strumenti di marketing, dei prodotti assicurativo-finanziari, e dell’economia sociale. </w:t>
      </w:r>
    </w:p>
    <w:p w14:paraId="69360EF7" w14:textId="5CCD1662" w:rsidR="002C25E4" w:rsidRPr="005107EA" w:rsidRDefault="002C25E4" w:rsidP="002C25E4">
      <w:pPr>
        <w:pStyle w:val="Default"/>
      </w:pPr>
      <w:r w:rsidRPr="005107EA">
        <w:t>Il profilo dei percorsi del settore economico si caratterizza per la cultura tecnico-economica riferita ad ampie aree: l’economia, l’amministrazione delle imprese, la finanza, il marketing, l’economia sociale e il turismo. Gli studenti, a conclusione del percorso di studio, conoscono le tematiche relative ai macro</w:t>
      </w:r>
      <w:r w:rsidR="00A10911">
        <w:t xml:space="preserve"> </w:t>
      </w:r>
      <w:r w:rsidRPr="005107EA">
        <w:t>fenomeni economico-aziendali, nazionali ed internazionali, alla normativa civilistica e fiscale,</w:t>
      </w:r>
      <w:r w:rsidR="00A10911">
        <w:t xml:space="preserve"> </w:t>
      </w:r>
      <w:r w:rsidRPr="005107EA">
        <w:t xml:space="preserve">ai sistemi aziendali, anche con riferimento alla previsione, organizzazione, conduzione e controllo della gestione, agli strumenti di marketing, ai prodotti/servizi turistici. </w:t>
      </w:r>
    </w:p>
    <w:p w14:paraId="226D5D87" w14:textId="77777777" w:rsidR="002C25E4" w:rsidRDefault="002C25E4" w:rsidP="006C2C43">
      <w:pPr>
        <w:pStyle w:val="Default"/>
        <w:rPr>
          <w:b/>
          <w:u w:val="single"/>
        </w:rPr>
      </w:pPr>
    </w:p>
    <w:p w14:paraId="58A9B977" w14:textId="77777777" w:rsidR="006C2C43" w:rsidRPr="004A349D" w:rsidRDefault="006C2C43" w:rsidP="006C2C43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023CF7A1" w14:textId="42E08B7D" w:rsidR="006C2C43" w:rsidRDefault="006C2C43" w:rsidP="006C2C43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partecipazione.)</w:t>
      </w:r>
    </w:p>
    <w:p w14:paraId="77F49674" w14:textId="6EA08EA6" w:rsidR="006C2C43" w:rsidRDefault="006C2C43" w:rsidP="006C2C43">
      <w:pPr>
        <w:rPr>
          <w:snapToGrid w:val="0"/>
        </w:rPr>
      </w:pPr>
      <w:r>
        <w:rPr>
          <w:snapToGrid w:val="0"/>
        </w:rPr>
        <w:t xml:space="preserve">Il </w:t>
      </w:r>
      <w:r w:rsidR="000004A0">
        <w:rPr>
          <w:snapToGrid w:val="0"/>
        </w:rPr>
        <w:t>gruppo-classe si compone</w:t>
      </w:r>
      <w:r w:rsidR="003965C4">
        <w:rPr>
          <w:snapToGrid w:val="0"/>
        </w:rPr>
        <w:t xml:space="preserve"> di n.</w:t>
      </w:r>
      <w:r w:rsidR="005448BD">
        <w:rPr>
          <w:snapToGrid w:val="0"/>
        </w:rPr>
        <w:t xml:space="preserve"> </w:t>
      </w:r>
      <w:bookmarkStart w:id="0" w:name="_Hlk147772659"/>
      <w:r w:rsidR="00620A92">
        <w:rPr>
          <w:snapToGrid w:val="0"/>
        </w:rPr>
        <w:t>1</w:t>
      </w:r>
      <w:r w:rsidR="00EB0141">
        <w:rPr>
          <w:snapToGrid w:val="0"/>
        </w:rPr>
        <w:t>3</w:t>
      </w:r>
      <w:r w:rsidR="005D356C">
        <w:rPr>
          <w:snapToGrid w:val="0"/>
        </w:rPr>
        <w:t xml:space="preserve"> alunni di cui: n. </w:t>
      </w:r>
      <w:r w:rsidR="00EB0141">
        <w:rPr>
          <w:snapToGrid w:val="0"/>
        </w:rPr>
        <w:t>9</w:t>
      </w:r>
      <w:r w:rsidR="005D356C">
        <w:rPr>
          <w:snapToGrid w:val="0"/>
        </w:rPr>
        <w:t xml:space="preserve"> ragazze e n. </w:t>
      </w:r>
      <w:r w:rsidR="00620A92">
        <w:rPr>
          <w:snapToGrid w:val="0"/>
        </w:rPr>
        <w:t>4</w:t>
      </w:r>
      <w:r w:rsidR="005D356C">
        <w:rPr>
          <w:snapToGrid w:val="0"/>
        </w:rPr>
        <w:t xml:space="preserve">   ragazzi.</w:t>
      </w:r>
    </w:p>
    <w:p w14:paraId="7D3CDE78" w14:textId="77777777" w:rsidR="006C2C43" w:rsidRPr="00D545AD" w:rsidRDefault="006C2C43" w:rsidP="006C2C43">
      <w:pPr>
        <w:rPr>
          <w:snapToGrid w:val="0"/>
        </w:rPr>
      </w:pPr>
      <w:r w:rsidRPr="00E074D8">
        <w:rPr>
          <w:snapToGrid w:val="0"/>
        </w:rPr>
        <w:t>Il gruppo - classe si presenta eterogeneo:</w:t>
      </w:r>
    </w:p>
    <w:p w14:paraId="4263F0F7" w14:textId="77777777" w:rsidR="005719AD" w:rsidRPr="009D281D" w:rsidRDefault="005719AD" w:rsidP="005719AD">
      <w:pPr>
        <w:rPr>
          <w:sz w:val="28"/>
        </w:rPr>
      </w:pPr>
      <w:r>
        <w:rPr>
          <w:snapToGrid w:val="0"/>
        </w:rPr>
        <w:t>Dal test d’ingresso i</w:t>
      </w:r>
      <w:r w:rsidRPr="00E074D8">
        <w:rPr>
          <w:snapToGrid w:val="0"/>
        </w:rPr>
        <w:t>l gruppo - classe si presenta eterogeneo:</w:t>
      </w:r>
    </w:p>
    <w:p w14:paraId="0F1FFD03" w14:textId="77777777" w:rsidR="005719AD" w:rsidRDefault="005719AD" w:rsidP="005719AD">
      <w:pPr>
        <w:numPr>
          <w:ilvl w:val="0"/>
          <w:numId w:val="5"/>
        </w:numPr>
        <w:ind w:right="1234"/>
        <w:rPr>
          <w:snapToGrid w:val="0"/>
        </w:rPr>
      </w:pPr>
      <w:r>
        <w:rPr>
          <w:snapToGrid w:val="0"/>
        </w:rPr>
        <w:t>un gruppo possiede un bagaglio tecnico e culturale più che buono;</w:t>
      </w:r>
    </w:p>
    <w:p w14:paraId="593A284A" w14:textId="77777777" w:rsidR="005719AD" w:rsidRDefault="005719AD" w:rsidP="005719AD">
      <w:pPr>
        <w:numPr>
          <w:ilvl w:val="0"/>
          <w:numId w:val="5"/>
        </w:numPr>
        <w:ind w:right="1234"/>
        <w:rPr>
          <w:snapToGrid w:val="0"/>
        </w:rPr>
      </w:pPr>
      <w:r>
        <w:rPr>
          <w:snapToGrid w:val="0"/>
        </w:rPr>
        <w:t>un altro possiede un bagaglio tecnico e culturale discreto;</w:t>
      </w:r>
    </w:p>
    <w:p w14:paraId="272894AC" w14:textId="11646002" w:rsidR="005719AD" w:rsidRDefault="005719AD" w:rsidP="005719AD">
      <w:pPr>
        <w:numPr>
          <w:ilvl w:val="0"/>
          <w:numId w:val="5"/>
        </w:numPr>
        <w:ind w:right="1234"/>
        <w:rPr>
          <w:snapToGrid w:val="0"/>
        </w:rPr>
      </w:pPr>
      <w:r>
        <w:rPr>
          <w:snapToGrid w:val="0"/>
        </w:rPr>
        <w:t>un gruppetto più esiguo presenta modeste capacità e conoscenze;</w:t>
      </w:r>
    </w:p>
    <w:p w14:paraId="554A9DCE" w14:textId="3854D3F6" w:rsidR="00620A92" w:rsidRDefault="00620A92" w:rsidP="005719AD">
      <w:pPr>
        <w:numPr>
          <w:ilvl w:val="0"/>
          <w:numId w:val="5"/>
        </w:numPr>
        <w:ind w:right="1234"/>
        <w:rPr>
          <w:snapToGrid w:val="0"/>
        </w:rPr>
      </w:pPr>
      <w:r>
        <w:rPr>
          <w:snapToGrid w:val="0"/>
        </w:rPr>
        <w:t xml:space="preserve">l’alunno </w:t>
      </w:r>
      <w:r w:rsidR="00035800">
        <w:rPr>
          <w:snapToGrid w:val="0"/>
        </w:rPr>
        <w:t>Difonzo</w:t>
      </w:r>
      <w:r>
        <w:rPr>
          <w:snapToGrid w:val="0"/>
        </w:rPr>
        <w:t xml:space="preserve"> Giuseppe non si avvale dell’I.R.C.;</w:t>
      </w:r>
    </w:p>
    <w:p w14:paraId="3A6F7F80" w14:textId="2FEE30AB" w:rsidR="00620A92" w:rsidRDefault="00620A92" w:rsidP="005719AD">
      <w:pPr>
        <w:numPr>
          <w:ilvl w:val="0"/>
          <w:numId w:val="5"/>
        </w:numPr>
        <w:ind w:right="1234"/>
        <w:rPr>
          <w:snapToGrid w:val="0"/>
        </w:rPr>
      </w:pPr>
      <w:r>
        <w:rPr>
          <w:snapToGrid w:val="0"/>
        </w:rPr>
        <w:t>l’alunna Perniola Sabrina</w:t>
      </w:r>
      <w:r w:rsidR="008C03C3">
        <w:rPr>
          <w:snapToGrid w:val="0"/>
        </w:rPr>
        <w:t>, DSA,</w:t>
      </w:r>
      <w:r>
        <w:rPr>
          <w:snapToGrid w:val="0"/>
        </w:rPr>
        <w:t xml:space="preserve"> usufruisce di strumenti compensativi e dispensativi secondo il P.d.p.</w:t>
      </w:r>
    </w:p>
    <w:p w14:paraId="12314E6B" w14:textId="77777777" w:rsidR="00B3247C" w:rsidRDefault="00B3247C" w:rsidP="006C2C43">
      <w:pPr>
        <w:pStyle w:val="Default"/>
      </w:pPr>
    </w:p>
    <w:bookmarkEnd w:id="0"/>
    <w:p w14:paraId="089A0E01" w14:textId="77777777" w:rsidR="006C2C43" w:rsidRDefault="006C2C43" w:rsidP="006C2C43">
      <w:pPr>
        <w:pStyle w:val="Default"/>
      </w:pPr>
      <w:r>
        <w:lastRenderedPageBreak/>
        <w:t>FONTI DI RILEVAZIONE DEI DATI:</w:t>
      </w:r>
    </w:p>
    <w:p w14:paraId="1917F982" w14:textId="7BE874FB" w:rsidR="006C2C43" w:rsidRDefault="006C2C43" w:rsidP="006C2C43">
      <w:pPr>
        <w:pStyle w:val="Default"/>
      </w:pPr>
      <w:r>
        <w:rPr>
          <w:b/>
        </w:rPr>
        <w:t>-</w:t>
      </w:r>
      <w:r>
        <w:t xml:space="preserve">  questionario di verifica sul programma dello scorso a.sc. e conoscenze pregresse.</w:t>
      </w:r>
    </w:p>
    <w:p w14:paraId="1C4473C0" w14:textId="77777777" w:rsidR="00AB489C" w:rsidRDefault="006C2C43" w:rsidP="00B5428D">
      <w:pPr>
        <w:pStyle w:val="Default"/>
      </w:pPr>
      <w:r>
        <w:rPr>
          <w:b/>
        </w:rPr>
        <w:t xml:space="preserve">-  </w:t>
      </w:r>
      <w:r>
        <w:t>colloqui con gli alunni</w:t>
      </w:r>
      <w:r w:rsidR="00AB489C">
        <w:t>.</w:t>
      </w:r>
    </w:p>
    <w:p w14:paraId="66F07F43" w14:textId="6B7FAE09" w:rsidR="00B5428D" w:rsidRPr="00FE1DBF" w:rsidRDefault="00B5428D" w:rsidP="00B5428D">
      <w:pPr>
        <w:pStyle w:val="Default"/>
      </w:pPr>
      <w:r w:rsidRPr="00B5428D">
        <w:t xml:space="preserve"> </w:t>
      </w:r>
      <w:r w:rsidRPr="00FE1DBF">
        <w:t xml:space="preserve">LIVELLI DI PROFITTO </w:t>
      </w:r>
    </w:p>
    <w:p w14:paraId="334F2B5F" w14:textId="77777777" w:rsidR="00B5428D" w:rsidRDefault="00B5428D" w:rsidP="00B5428D">
      <w:pPr>
        <w:pStyle w:val="Default"/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B5428D" w14:paraId="5AE28B90" w14:textId="77777777" w:rsidTr="00B3106F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A2EA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4759EF2E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6039A16F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RELIGIONE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047B" w14:textId="77777777" w:rsidR="00B5428D" w:rsidRPr="00FA0FF8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BASSO</w:t>
            </w:r>
          </w:p>
          <w:p w14:paraId="0EFF9E68" w14:textId="77777777" w:rsidR="00B5428D" w:rsidRPr="00BC72F4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BC72F4"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7F6CA656" w14:textId="77777777" w:rsidR="00B5428D" w:rsidRPr="00FA0FF8" w:rsidRDefault="00B5428D" w:rsidP="00B310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0636380B" w14:textId="03EA60E4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</w:p>
          <w:p w14:paraId="6910A8C7" w14:textId="74F70033" w:rsidR="00B5428D" w:rsidRDefault="00B5428D" w:rsidP="00B3106F">
            <w:pPr>
              <w:pStyle w:val="Default"/>
              <w:rPr>
                <w:color w:val="auto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CFA2" w14:textId="77777777" w:rsidR="00B5428D" w:rsidRPr="00FA0FF8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75553E8F" w14:textId="77777777" w:rsidR="00B5428D" w:rsidRPr="00BC72F4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14:paraId="624DE371" w14:textId="77777777" w:rsidR="00B5428D" w:rsidRDefault="00B5428D" w:rsidP="00B3106F">
            <w:pPr>
              <w:pStyle w:val="Default"/>
              <w:rPr>
                <w:color w:val="auto"/>
              </w:rPr>
            </w:pPr>
          </w:p>
          <w:p w14:paraId="611B4AAE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6F0CCCE0" w14:textId="0B605DEE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</w:t>
            </w:r>
            <w:r w:rsidR="001762A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Alunni </w:t>
            </w:r>
            <w:r w:rsidR="00564CA2">
              <w:rPr>
                <w:color w:val="auto"/>
              </w:rPr>
              <w:t>6</w:t>
            </w:r>
          </w:p>
          <w:p w14:paraId="591C9B25" w14:textId="5AC69FBA" w:rsidR="00B5428D" w:rsidRDefault="00FF337C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B5428D">
              <w:rPr>
                <w:color w:val="auto"/>
              </w:rPr>
              <w:t>%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B854" w14:textId="77777777" w:rsidR="00B5428D" w:rsidRPr="00FA0FF8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674438D8" w14:textId="4A41C97E" w:rsidR="00B5428D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(voti 8-9-10)</w:t>
            </w:r>
          </w:p>
          <w:p w14:paraId="3F459780" w14:textId="77777777" w:rsidR="00B5428D" w:rsidRPr="00FA0FF8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BD1EBF4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6F55E367" w14:textId="7AF7D35C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  </w:t>
            </w:r>
            <w:r w:rsidR="00FF337C">
              <w:rPr>
                <w:color w:val="auto"/>
              </w:rPr>
              <w:t>6</w:t>
            </w:r>
          </w:p>
          <w:p w14:paraId="4D01D8AF" w14:textId="5AC181F2" w:rsidR="00B5428D" w:rsidRDefault="0004704B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FF337C">
              <w:rPr>
                <w:color w:val="auto"/>
              </w:rPr>
              <w:t>0</w:t>
            </w:r>
            <w:r w:rsidR="00B5428D">
              <w:rPr>
                <w:color w:val="auto"/>
              </w:rPr>
              <w:t>%</w:t>
            </w:r>
          </w:p>
        </w:tc>
      </w:tr>
    </w:tbl>
    <w:p w14:paraId="107BEBA7" w14:textId="77777777" w:rsidR="00326E46" w:rsidRPr="00A4589F" w:rsidRDefault="00326E46" w:rsidP="00326E46">
      <w:pPr>
        <w:pStyle w:val="Default"/>
        <w:tabs>
          <w:tab w:val="left" w:pos="1470"/>
        </w:tabs>
        <w:rPr>
          <w:b/>
        </w:rPr>
      </w:pPr>
    </w:p>
    <w:p w14:paraId="7D0C2E6C" w14:textId="77777777" w:rsidR="00326E46" w:rsidRDefault="00326E46" w:rsidP="00326E46">
      <w:pPr>
        <w:pStyle w:val="Default"/>
        <w:tabs>
          <w:tab w:val="left" w:pos="1470"/>
        </w:tabs>
        <w:spacing w:line="360" w:lineRule="auto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3266"/>
        <w:gridCol w:w="3398"/>
      </w:tblGrid>
      <w:tr w:rsidR="00326E46" w14:paraId="449D1506" w14:textId="77777777" w:rsidTr="00835450">
        <w:trPr>
          <w:trHeight w:val="283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CD62" w14:textId="77777777" w:rsidR="00326E46" w:rsidRDefault="00326E46" w:rsidP="00326E46">
            <w:pPr>
              <w:numPr>
                <w:ilvl w:val="0"/>
                <w:numId w:val="7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OBIETTIVI COGNITIVO – FORMATIVI DISCIPLINARI</w:t>
            </w:r>
          </w:p>
        </w:tc>
      </w:tr>
      <w:tr w:rsidR="00326E46" w14:paraId="7B6E797A" w14:textId="77777777" w:rsidTr="00835450"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5AA6" w14:textId="77777777" w:rsidR="00326E46" w:rsidRDefault="00326E46" w:rsidP="0083545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rFonts w:cs="Arial"/>
                <w:bCs/>
                <w:i/>
                <w:lang w:eastAsia="en-US"/>
              </w:rPr>
              <w:t xml:space="preserve">Gli obiettivi, articolati in </w:t>
            </w:r>
            <w:r>
              <w:rPr>
                <w:rFonts w:cs="Arial"/>
                <w:bCs/>
                <w:lang w:eastAsia="en-US"/>
              </w:rPr>
              <w:t>Competenze, Abilità, Conoscenze</w:t>
            </w:r>
            <w:r>
              <w:rPr>
                <w:rFonts w:cs="Arial"/>
                <w:bCs/>
                <w:i/>
                <w:lang w:eastAsia="en-US"/>
              </w:rPr>
              <w:t>, sono elaborati in sede di dipartimento e qui riportati in allegato.</w:t>
            </w:r>
          </w:p>
        </w:tc>
      </w:tr>
      <w:tr w:rsidR="00326E46" w14:paraId="7DF33B95" w14:textId="77777777" w:rsidTr="008354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4218" w14:textId="77777777" w:rsidR="00326E46" w:rsidRDefault="00326E46" w:rsidP="00835450">
            <w:pPr>
              <w:pStyle w:val="Default"/>
              <w:tabs>
                <w:tab w:val="left" w:pos="14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COMPETENZE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6776" w14:textId="77777777" w:rsidR="00326E46" w:rsidRDefault="00326E46" w:rsidP="00835450">
            <w:pPr>
              <w:pStyle w:val="Default"/>
              <w:tabs>
                <w:tab w:val="left" w:pos="14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CONOSCENZE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046B" w14:textId="77777777" w:rsidR="00326E46" w:rsidRDefault="00326E46" w:rsidP="00835450">
            <w:pPr>
              <w:pStyle w:val="Default"/>
              <w:tabs>
                <w:tab w:val="left" w:pos="14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ABILITA’</w:t>
            </w:r>
          </w:p>
        </w:tc>
      </w:tr>
      <w:tr w:rsidR="00326E46" w14:paraId="3B8507BF" w14:textId="77777777" w:rsidTr="008354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C49A" w14:textId="77777777" w:rsidR="00326E46" w:rsidRDefault="00326E46" w:rsidP="00835450">
            <w:pPr>
              <w:tabs>
                <w:tab w:val="left" w:pos="2635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Riconoscere diversi atteggiamenti dell’uomo nei confronti di Dio e le caratteristiche della fede matura.</w:t>
            </w:r>
          </w:p>
          <w:p w14:paraId="3120435A" w14:textId="77777777" w:rsidR="00326E46" w:rsidRDefault="00326E46" w:rsidP="00835450">
            <w:pPr>
              <w:spacing w:line="276" w:lineRule="auto"/>
              <w:ind w:right="83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Argomentare una risposta a critiche ed obiezioni formulate sulla credibilità della religione cristiana.</w:t>
            </w:r>
          </w:p>
          <w:p w14:paraId="3DC4B3D4" w14:textId="77777777" w:rsidR="00326E46" w:rsidRDefault="00326E46" w:rsidP="00835450">
            <w:pPr>
              <w:spacing w:line="276" w:lineRule="auto"/>
              <w:ind w:right="-108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Costruire un’identità libera e responsabile, ponendosi domande di senso.</w:t>
            </w:r>
          </w:p>
          <w:p w14:paraId="3E33A794" w14:textId="77777777" w:rsidR="00326E46" w:rsidRDefault="00326E46" w:rsidP="008354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Sviluppare un maturo senso critico e un personale progetto di vita.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B141" w14:textId="77777777" w:rsidR="00326E46" w:rsidRDefault="00326E46" w:rsidP="00835450">
            <w:pPr>
              <w:spacing w:line="276" w:lineRule="auto"/>
              <w:ind w:right="-103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Gli interrogativi fondamentali dell’uomo.</w:t>
            </w:r>
          </w:p>
          <w:p w14:paraId="3B8CF84F" w14:textId="77777777" w:rsidR="00326E46" w:rsidRDefault="00326E46" w:rsidP="00835450">
            <w:pPr>
              <w:spacing w:line="276" w:lineRule="auto"/>
              <w:ind w:right="-103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Il valore della vita e la dignità della persona, la natura e il valore delle relazioni umane e sociali secondo la visione cristiana.</w:t>
            </w:r>
          </w:p>
          <w:p w14:paraId="2A1EC58B" w14:textId="77777777" w:rsidR="00326E46" w:rsidRDefault="00326E46" w:rsidP="00835450">
            <w:pPr>
              <w:spacing w:line="276" w:lineRule="auto"/>
              <w:ind w:right="-103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La concezione cristiano-cattolica delle relazioni personali.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CF9" w14:textId="77777777" w:rsidR="00326E46" w:rsidRDefault="00326E46" w:rsidP="00835450">
            <w:pPr>
              <w:spacing w:line="276" w:lineRule="auto"/>
              <w:ind w:right="153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Formulare domande di senso a partire dalle proprie esperienze personali e relazionali.</w:t>
            </w:r>
          </w:p>
          <w:p w14:paraId="3803579A" w14:textId="77777777" w:rsidR="00326E46" w:rsidRDefault="00326E46" w:rsidP="00835450">
            <w:pPr>
              <w:spacing w:line="276" w:lineRule="auto"/>
              <w:ind w:right="153"/>
              <w:jc w:val="both"/>
              <w:rPr>
                <w:snapToGrid w:val="0"/>
                <w:lang w:eastAsia="en-US"/>
              </w:rPr>
            </w:pPr>
          </w:p>
          <w:p w14:paraId="73446E42" w14:textId="77777777" w:rsidR="00326E46" w:rsidRDefault="00326E46" w:rsidP="00835450">
            <w:pPr>
              <w:spacing w:line="276" w:lineRule="auto"/>
              <w:ind w:right="34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Spiegare la dimensione religiosa della persona tra senso del limite e bisogno di salvezza e trascendenza.</w:t>
            </w:r>
          </w:p>
          <w:p w14:paraId="2346C67A" w14:textId="77777777" w:rsidR="00326E46" w:rsidRDefault="00326E46" w:rsidP="00835450">
            <w:pPr>
              <w:spacing w:line="276" w:lineRule="auto"/>
              <w:ind w:right="1234"/>
              <w:jc w:val="both"/>
              <w:rPr>
                <w:snapToGrid w:val="0"/>
                <w:lang w:eastAsia="en-US"/>
              </w:rPr>
            </w:pPr>
          </w:p>
          <w:p w14:paraId="6D38EA65" w14:textId="77777777" w:rsidR="00326E46" w:rsidRDefault="00326E46" w:rsidP="00835450">
            <w:pPr>
              <w:spacing w:line="276" w:lineRule="auto"/>
              <w:ind w:right="153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Riconoscere il valore delle relazioni interpersonali.</w:t>
            </w:r>
          </w:p>
        </w:tc>
      </w:tr>
    </w:tbl>
    <w:p w14:paraId="79870951" w14:textId="77777777" w:rsidR="00326E46" w:rsidRDefault="00326E46" w:rsidP="00326E46">
      <w:pPr>
        <w:pStyle w:val="Default"/>
        <w:rPr>
          <w:color w:val="auto"/>
        </w:rPr>
      </w:pPr>
    </w:p>
    <w:p w14:paraId="4C7D6DF3" w14:textId="77777777" w:rsidR="00326E46" w:rsidRDefault="00326E46" w:rsidP="00326E46">
      <w:pPr>
        <w:pStyle w:val="Default"/>
        <w:rPr>
          <w:color w:val="auto"/>
        </w:rPr>
      </w:pPr>
    </w:p>
    <w:p w14:paraId="02EFD122" w14:textId="77777777" w:rsidR="00326E46" w:rsidRPr="00D46DB7" w:rsidRDefault="00326E46" w:rsidP="00326E46">
      <w:pPr>
        <w:pStyle w:val="Default"/>
        <w:jc w:val="center"/>
        <w:rPr>
          <w:b/>
          <w:bCs/>
          <w:color w:val="auto"/>
        </w:rPr>
      </w:pPr>
      <w:r w:rsidRPr="00D46DB7">
        <w:rPr>
          <w:b/>
          <w:bCs/>
          <w:color w:val="auto"/>
        </w:rPr>
        <w:t>OBIETTIVI MINIMI</w:t>
      </w:r>
    </w:p>
    <w:p w14:paraId="4536AE43" w14:textId="77777777" w:rsidR="00326E46" w:rsidRDefault="00326E46" w:rsidP="00326E46">
      <w:pPr>
        <w:pStyle w:val="Default"/>
      </w:pPr>
      <w:r>
        <w:t>1. Conoscere le tappe principali del cammino della comunità ecclesiale nel novecento e nell’attualità.</w:t>
      </w:r>
    </w:p>
    <w:p w14:paraId="5DC820EC" w14:textId="77777777" w:rsidR="00326E46" w:rsidRDefault="00326E46" w:rsidP="00326E46">
      <w:pPr>
        <w:pStyle w:val="Default"/>
      </w:pPr>
      <w:r>
        <w:t>2. Sapere le principali novità del Concilio Vaticano II, soprattutto rispetto al matrimonio, alla famiglia e all’ecologia.</w:t>
      </w:r>
    </w:p>
    <w:p w14:paraId="61A3F3BF" w14:textId="77777777" w:rsidR="00326E46" w:rsidRDefault="00326E46" w:rsidP="00326E46">
      <w:pPr>
        <w:pStyle w:val="Default"/>
      </w:pPr>
      <w:r>
        <w:t>3. Ragionare sulla possibilità dell’esistenza di Dio.</w:t>
      </w:r>
    </w:p>
    <w:p w14:paraId="69CAC372" w14:textId="77777777" w:rsidR="00326E46" w:rsidRDefault="00326E46" w:rsidP="00326E46">
      <w:pPr>
        <w:pStyle w:val="Default"/>
      </w:pPr>
      <w:r>
        <w:t xml:space="preserve">4. Conoscere la concezione cristiana dell’uomo. </w:t>
      </w:r>
    </w:p>
    <w:p w14:paraId="22B8DD2F" w14:textId="77777777" w:rsidR="00326E46" w:rsidRDefault="00326E46" w:rsidP="00326E46">
      <w:pPr>
        <w:pStyle w:val="Default"/>
        <w:rPr>
          <w:color w:val="auto"/>
        </w:rPr>
      </w:pPr>
      <w:r>
        <w:t>5. Conoscere il legame tra arte, musica e religione.</w:t>
      </w:r>
    </w:p>
    <w:p w14:paraId="290A15B7" w14:textId="77777777" w:rsidR="00326E46" w:rsidRDefault="00326E46" w:rsidP="00326E46">
      <w:pPr>
        <w:pStyle w:val="Default"/>
        <w:rPr>
          <w:color w:val="auto"/>
        </w:rPr>
      </w:pPr>
    </w:p>
    <w:p w14:paraId="02EFC575" w14:textId="77777777" w:rsidR="00326E46" w:rsidRDefault="00326E46" w:rsidP="00326E46">
      <w:pPr>
        <w:pStyle w:val="Default"/>
        <w:rPr>
          <w:color w:val="auto"/>
        </w:rPr>
      </w:pPr>
    </w:p>
    <w:p w14:paraId="4376C0EB" w14:textId="77777777" w:rsidR="00326E46" w:rsidRDefault="00326E46" w:rsidP="00326E46">
      <w:pPr>
        <w:pStyle w:val="Default"/>
        <w:rPr>
          <w:color w:val="auto"/>
        </w:rPr>
      </w:pPr>
    </w:p>
    <w:p w14:paraId="3DD3BFAE" w14:textId="77777777" w:rsidR="00326E46" w:rsidRDefault="00326E46" w:rsidP="00326E46">
      <w:pPr>
        <w:pStyle w:val="Default"/>
        <w:rPr>
          <w:color w:val="auto"/>
        </w:rPr>
      </w:pPr>
    </w:p>
    <w:p w14:paraId="7F6D4B8D" w14:textId="77777777" w:rsidR="00326E46" w:rsidRDefault="00326E46" w:rsidP="00326E46">
      <w:pPr>
        <w:pStyle w:val="Default"/>
        <w:rPr>
          <w:color w:val="auto"/>
        </w:rPr>
      </w:pPr>
    </w:p>
    <w:p w14:paraId="5EF4AB85" w14:textId="77777777" w:rsidR="008617DC" w:rsidRDefault="008617DC" w:rsidP="00326E46">
      <w:pPr>
        <w:pStyle w:val="Default"/>
        <w:rPr>
          <w:color w:val="auto"/>
        </w:rPr>
      </w:pPr>
    </w:p>
    <w:tbl>
      <w:tblPr>
        <w:tblpPr w:leftFromText="141" w:rightFromText="141" w:bottomFromText="20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5226"/>
      </w:tblGrid>
      <w:tr w:rsidR="00326E46" w14:paraId="0AB3E76F" w14:textId="77777777" w:rsidTr="00835450">
        <w:trPr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5C28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Disciplina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2ECB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Classe</w:t>
            </w:r>
          </w:p>
        </w:tc>
      </w:tr>
      <w:tr w:rsidR="00326E46" w14:paraId="15B00EFD" w14:textId="77777777" w:rsidTr="00835450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3DF4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lastRenderedPageBreak/>
              <w:t>Religione Cattolica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8F0F" w14:textId="39D55D5F" w:rsidR="00326E46" w:rsidRDefault="00326E46" w:rsidP="00835450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5^ A</w:t>
            </w:r>
          </w:p>
        </w:tc>
      </w:tr>
    </w:tbl>
    <w:p w14:paraId="1E3BBFE7" w14:textId="77777777" w:rsidR="00326E46" w:rsidRDefault="00326E46" w:rsidP="00326E46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814"/>
        <w:gridCol w:w="1631"/>
        <w:gridCol w:w="1629"/>
        <w:gridCol w:w="815"/>
        <w:gridCol w:w="2445"/>
      </w:tblGrid>
      <w:tr w:rsidR="00326E46" w14:paraId="5BF09058" w14:textId="77777777" w:rsidTr="00835450">
        <w:trPr>
          <w:cantSplit/>
          <w:trHeight w:val="19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B909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Modulo1  </w:t>
            </w:r>
            <w:r>
              <w:rPr>
                <w:rFonts w:cs="Arial"/>
                <w:sz w:val="20"/>
                <w:lang w:eastAsia="en-US"/>
              </w:rPr>
              <w:t xml:space="preserve">                                                 TITOLO: </w:t>
            </w:r>
            <w:r>
              <w:rPr>
                <w:rFonts w:cs="Arial"/>
                <w:b/>
                <w:sz w:val="20"/>
                <w:lang w:eastAsia="en-US"/>
              </w:rPr>
              <w:t>La Morale</w:t>
            </w:r>
          </w:p>
        </w:tc>
      </w:tr>
      <w:tr w:rsidR="00326E46" w14:paraId="1CE0288A" w14:textId="77777777" w:rsidTr="00835450">
        <w:trPr>
          <w:cantSplit/>
          <w:trHeight w:val="19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666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PERIODO/DURATA</w:t>
            </w:r>
          </w:p>
          <w:p w14:paraId="0D0B1626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7D5D6107" w14:textId="48CF039A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Ottobre/Novembre/ Dicembre 2024</w:t>
            </w:r>
          </w:p>
          <w:p w14:paraId="026056B6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44EB3FAF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5EE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METODOLOGIA</w:t>
            </w:r>
          </w:p>
          <w:p w14:paraId="12AB2E6A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4C205FC4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Analisi di brani, testi musicali, lettura del testo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214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STRUMENTI</w:t>
            </w:r>
          </w:p>
          <w:p w14:paraId="48EA74DE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65924D0D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Libro di testo, canzoni.</w:t>
            </w:r>
          </w:p>
          <w:p w14:paraId="38A2D4D9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5C9A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VERIFICHE</w:t>
            </w:r>
          </w:p>
          <w:p w14:paraId="10095CA3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Dialogo, confronto, dibattito</w:t>
            </w:r>
          </w:p>
          <w:p w14:paraId="523380C7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nei gruppi. Esercizi.</w:t>
            </w:r>
          </w:p>
        </w:tc>
      </w:tr>
      <w:tr w:rsidR="00326E46" w14:paraId="6C31A2BE" w14:textId="77777777" w:rsidTr="00835450">
        <w:trPr>
          <w:cantSplit/>
          <w:trHeight w:val="21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EC3B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Competenze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72D1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Abilità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9E88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Conoscenze</w:t>
            </w:r>
          </w:p>
        </w:tc>
      </w:tr>
      <w:tr w:rsidR="00326E46" w14:paraId="785FD1C0" w14:textId="77777777" w:rsidTr="00835450">
        <w:trPr>
          <w:trHeight w:val="228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3CF9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1358F04E" w14:textId="77777777" w:rsidR="00326E46" w:rsidRDefault="00326E46" w:rsidP="00835450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Lo studente sarà in grado di porsi domande di senso al fine di un’identità libera e consapevole, confrontandosi con i valori del Vangelo e testimoniati dalla comunità cristiana;</w:t>
            </w:r>
          </w:p>
          <w:p w14:paraId="56079DA0" w14:textId="77777777" w:rsidR="00326E46" w:rsidRDefault="00326E46" w:rsidP="00835450">
            <w:pPr>
              <w:pStyle w:val="Default"/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34A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40205ADD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Riflette sulle proprie esperienze personali e relazionali.</w:t>
            </w:r>
          </w:p>
          <w:p w14:paraId="344AA93A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Pone domande di senso e le confronta con le risposte offerte dalla fede cattolica.</w:t>
            </w:r>
          </w:p>
          <w:p w14:paraId="2F4AE0DA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66A0C94F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4157CBCB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FA65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Si confronta con gli interrogativi perenni dell’uomo e con le risorse e le inquietudini del nostro tempo, a cui il cristianesimo e le altre religioni cercano di dare una spiegazione: l’origine e il futuro del mondo e dell’uomo, il bene e il male, il senso della vita e della morte, le speranze e le paure dell’umanità.</w:t>
            </w:r>
          </w:p>
        </w:tc>
      </w:tr>
    </w:tbl>
    <w:p w14:paraId="0EFEA385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59D3E707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814"/>
        <w:gridCol w:w="1631"/>
        <w:gridCol w:w="1629"/>
        <w:gridCol w:w="815"/>
        <w:gridCol w:w="2445"/>
      </w:tblGrid>
      <w:tr w:rsidR="00326E46" w14:paraId="52EF3A7C" w14:textId="77777777" w:rsidTr="00835450">
        <w:trPr>
          <w:cantSplit/>
          <w:trHeight w:val="19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DCD9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Modulo 2                                                              </w:t>
            </w:r>
            <w:r>
              <w:rPr>
                <w:rFonts w:cs="Arial"/>
                <w:sz w:val="20"/>
                <w:lang w:eastAsia="en-US"/>
              </w:rPr>
              <w:t>TITOLO: Bioetica: inizio vita e fine vita</w:t>
            </w:r>
          </w:p>
        </w:tc>
      </w:tr>
      <w:tr w:rsidR="00326E46" w14:paraId="276F4674" w14:textId="77777777" w:rsidTr="00835450">
        <w:trPr>
          <w:cantSplit/>
          <w:trHeight w:val="19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617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PERIODO/DURATA</w:t>
            </w:r>
          </w:p>
          <w:p w14:paraId="24C1D18A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3A90652A" w14:textId="09ECBBC6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Gennaio/Febbraio/Marzo 2025</w:t>
            </w:r>
          </w:p>
          <w:p w14:paraId="5085C16A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3659F273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33B6F1AE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A21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METODOLOGIA</w:t>
            </w:r>
          </w:p>
          <w:p w14:paraId="38F3F644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023B63FA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Analisi di brani, lettura del testo. Documenti del Magistero. Conc. Ec. Vat. II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60F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STRUMENTI</w:t>
            </w:r>
          </w:p>
          <w:p w14:paraId="629605AE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3064D8F3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Libro di testo, video-slides,</w:t>
            </w:r>
          </w:p>
          <w:p w14:paraId="27E3BBF8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computer, DVD Wikipedia.</w:t>
            </w:r>
          </w:p>
          <w:p w14:paraId="66AEDCD4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Youtube.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92A5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VERIFICHE</w:t>
            </w:r>
          </w:p>
          <w:p w14:paraId="76B8B7C7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Questionario, interrogazione breve. Cooperative Learning  Esercizi.</w:t>
            </w:r>
          </w:p>
        </w:tc>
      </w:tr>
      <w:tr w:rsidR="00326E46" w14:paraId="05FDE7E7" w14:textId="77777777" w:rsidTr="00835450">
        <w:trPr>
          <w:cantSplit/>
          <w:trHeight w:val="21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9F0A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Competenze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26BD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Abilità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EDEA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Conoscenze</w:t>
            </w:r>
          </w:p>
        </w:tc>
      </w:tr>
      <w:tr w:rsidR="00326E46" w14:paraId="1B89E6BD" w14:textId="77777777" w:rsidTr="00835450">
        <w:trPr>
          <w:trHeight w:val="1949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3DBD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Identificare i termini del confronto tra la morale laica e la morale cristiana. </w:t>
            </w:r>
          </w:p>
          <w:p w14:paraId="026B7E0A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Cogliere la posizione delle diverse religioni.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B34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Individuare la specificità della morale cristiana e la salvezza cristiana e confrontarla con quella di altre religioni.</w:t>
            </w:r>
          </w:p>
          <w:p w14:paraId="4F87F539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Considerare ogni opinione degna di rispetto.</w:t>
            </w:r>
          </w:p>
          <w:p w14:paraId="2DD77BE0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3EB816FE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.</w:t>
            </w:r>
          </w:p>
          <w:p w14:paraId="3756E737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1BF0F3C3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05C43DF6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A9BB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Desideri e attese del mondo giovanile, identità personale ed esperienza religiosa.</w:t>
            </w:r>
          </w:p>
          <w:p w14:paraId="404160F2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Ricerca di senso e prospettiva religiosa nelle varie religioni:</w:t>
            </w:r>
          </w:p>
          <w:p w14:paraId="273100FA" w14:textId="77777777" w:rsidR="00326E46" w:rsidRDefault="00326E46" w:rsidP="00326E46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L’uomo e la morale</w:t>
            </w:r>
          </w:p>
          <w:p w14:paraId="1DFF413A" w14:textId="77777777" w:rsidR="00326E46" w:rsidRDefault="00326E46" w:rsidP="00326E46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La pena capitale.</w:t>
            </w:r>
          </w:p>
          <w:p w14:paraId="64760FB5" w14:textId="77777777" w:rsidR="00326E46" w:rsidRDefault="00326E46" w:rsidP="00326E46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L’aborto. L’eutanasia.</w:t>
            </w:r>
          </w:p>
          <w:p w14:paraId="20457117" w14:textId="77777777" w:rsidR="00326E46" w:rsidRDefault="00326E46" w:rsidP="00326E46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Il lavoro e la politica.</w:t>
            </w:r>
          </w:p>
          <w:p w14:paraId="23104D22" w14:textId="77777777" w:rsidR="00326E46" w:rsidRDefault="00326E46" w:rsidP="00326E46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La famiglia, il matrimonio</w:t>
            </w:r>
          </w:p>
          <w:p w14:paraId="436BD9A8" w14:textId="77777777" w:rsidR="00326E46" w:rsidRDefault="00326E46" w:rsidP="00326E46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Il divorzio e le unioni civili.</w:t>
            </w:r>
          </w:p>
        </w:tc>
      </w:tr>
    </w:tbl>
    <w:p w14:paraId="146598EF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18A8CC1D" w14:textId="77777777" w:rsidR="00326E46" w:rsidRDefault="00326E46" w:rsidP="00326E46">
      <w:pPr>
        <w:pStyle w:val="Default"/>
      </w:pPr>
      <w:r>
        <w:t>.</w:t>
      </w:r>
    </w:p>
    <w:p w14:paraId="1EAB2C5C" w14:textId="77777777" w:rsidR="00326E46" w:rsidRDefault="00326E46" w:rsidP="00326E46">
      <w:pPr>
        <w:pStyle w:val="Default"/>
        <w:rPr>
          <w:color w:val="auto"/>
        </w:rPr>
      </w:pPr>
    </w:p>
    <w:p w14:paraId="27D18543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2BF22BE4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048A876C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5179F98C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4F675C5B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4B4EE97F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814"/>
        <w:gridCol w:w="1631"/>
        <w:gridCol w:w="1629"/>
        <w:gridCol w:w="815"/>
        <w:gridCol w:w="2445"/>
      </w:tblGrid>
      <w:tr w:rsidR="00326E46" w14:paraId="6C888695" w14:textId="77777777" w:rsidTr="00835450">
        <w:trPr>
          <w:cantSplit/>
          <w:trHeight w:val="19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9032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lastRenderedPageBreak/>
              <w:t xml:space="preserve">Modulo 3                                                              </w:t>
            </w:r>
            <w:r>
              <w:rPr>
                <w:rFonts w:cs="Arial"/>
                <w:sz w:val="20"/>
                <w:lang w:eastAsia="en-US"/>
              </w:rPr>
              <w:t>TITOLO: Il cristiano nella famiglia, nel lavoro e nella politica</w:t>
            </w:r>
          </w:p>
        </w:tc>
      </w:tr>
      <w:tr w:rsidR="00326E46" w14:paraId="05AC43DA" w14:textId="77777777" w:rsidTr="00835450">
        <w:trPr>
          <w:cantSplit/>
          <w:trHeight w:val="19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F9B7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PERIODO/DURATA</w:t>
            </w:r>
          </w:p>
          <w:p w14:paraId="303BB76D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7DF8912F" w14:textId="5718F984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Aprile/Maggio/Giugno 2025  </w:t>
            </w:r>
          </w:p>
          <w:p w14:paraId="43E6A7F1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A9BD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METODOLOGIA</w:t>
            </w:r>
          </w:p>
          <w:p w14:paraId="740D5B53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3F756AAD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Analisi di brani, testi musicali, lettura del testo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526E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STRUMENTI</w:t>
            </w:r>
          </w:p>
          <w:p w14:paraId="538908CC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  <w:p w14:paraId="4B2354D9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Libro di testo, canzoni, computer, DVD Wikipedia.</w:t>
            </w:r>
          </w:p>
          <w:p w14:paraId="257AE166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D45A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VERIFICHE</w:t>
            </w:r>
          </w:p>
          <w:p w14:paraId="245079C8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Dialogo, confronto, dibattito</w:t>
            </w:r>
          </w:p>
          <w:p w14:paraId="3E5CB583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nei gruppi, questionario.</w:t>
            </w:r>
          </w:p>
        </w:tc>
      </w:tr>
      <w:tr w:rsidR="00326E46" w14:paraId="33353009" w14:textId="77777777" w:rsidTr="00835450">
        <w:trPr>
          <w:cantSplit/>
          <w:trHeight w:val="21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ACD4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Competenze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286A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Abilità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5DD3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Conoscenze</w:t>
            </w:r>
          </w:p>
        </w:tc>
      </w:tr>
      <w:tr w:rsidR="00326E46" w14:paraId="1018D7D1" w14:textId="77777777" w:rsidTr="00835450">
        <w:trPr>
          <w:trHeight w:val="228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E95" w14:textId="77777777" w:rsidR="00326E46" w:rsidRDefault="00326E46" w:rsidP="00835450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Impostare una riflessione sulla dimensione religiosa della vita a partire dalla conoscenza della Bibbia e della persona-Gesù.</w:t>
            </w:r>
          </w:p>
          <w:p w14:paraId="50EA9E47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Cogliere la dimensione antropologico-culturale dell’esperienza religiosa.</w:t>
            </w:r>
          </w:p>
          <w:p w14:paraId="53C6F3D1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398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Cogliere i significati originari dei segni, dei simboli e delle principali professioni cristiane di fede</w:t>
            </w:r>
          </w:p>
          <w:p w14:paraId="7E533973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Riconosce il contributo della religione </w:t>
            </w:r>
          </w:p>
          <w:p w14:paraId="59CFE98F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ebraico-cristiana. Rispetta le diverse opzioni e tradizioni religiose e culturali.</w:t>
            </w:r>
          </w:p>
          <w:p w14:paraId="18400BA9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6C0C1DC5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  <w:p w14:paraId="27DF046E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BF29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Approfondisce, alla luce della rivelazione ebraico-cristiana, il valore delle relazioni interpersonali, dell’affettività, della famiglia.</w:t>
            </w:r>
          </w:p>
          <w:p w14:paraId="3DE76182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Riconosce lo speciale vincolo spirituale della Chiesa con il popolo d’Israele</w:t>
            </w:r>
          </w:p>
          <w:p w14:paraId="70949B5B" w14:textId="77777777" w:rsidR="00326E46" w:rsidRDefault="00326E46" w:rsidP="00835450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Coglie la specificità della proposta cristiano-cattolica, distinguendola da quella di altre religioni e sistemi di significato.</w:t>
            </w:r>
          </w:p>
        </w:tc>
      </w:tr>
    </w:tbl>
    <w:p w14:paraId="241C13D1" w14:textId="77777777" w:rsidR="00326E46" w:rsidRDefault="00326E46" w:rsidP="00326E46">
      <w:pPr>
        <w:pStyle w:val="Default"/>
        <w:tabs>
          <w:tab w:val="left" w:pos="1470"/>
        </w:tabs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326E46" w14:paraId="45798B1D" w14:textId="77777777" w:rsidTr="00835450">
        <w:trPr>
          <w:trHeight w:val="283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6430F6D1" w14:textId="77777777" w:rsidR="00326E46" w:rsidRDefault="00326E46" w:rsidP="00326E46">
            <w:pPr>
              <w:numPr>
                <w:ilvl w:val="0"/>
                <w:numId w:val="7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CONTENUTI DISCIPLINARI MINIMI</w:t>
            </w:r>
          </w:p>
        </w:tc>
      </w:tr>
      <w:tr w:rsidR="00326E46" w14:paraId="7B26DDCB" w14:textId="77777777" w:rsidTr="00835450">
        <w:trPr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B38C" w14:textId="77777777" w:rsidR="00326E46" w:rsidRDefault="00326E46" w:rsidP="00835450">
            <w:pPr>
              <w:spacing w:line="276" w:lineRule="auto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Stabiliti dal Dipartimento per le classi III, IV e V</w:t>
            </w:r>
          </w:p>
        </w:tc>
      </w:tr>
    </w:tbl>
    <w:p w14:paraId="1D17B015" w14:textId="77777777" w:rsidR="00326E46" w:rsidRDefault="00326E46" w:rsidP="00326E46">
      <w:pPr>
        <w:rPr>
          <w:rFonts w:cs="Arial"/>
          <w:sz w:val="22"/>
          <w:szCs w:val="22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7"/>
      </w:tblGrid>
      <w:tr w:rsidR="00326E46" w14:paraId="6E7AE383" w14:textId="77777777" w:rsidTr="00835450">
        <w:trPr>
          <w:trHeight w:val="340"/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C882" w14:textId="77777777" w:rsidR="00326E46" w:rsidRDefault="00326E46" w:rsidP="008354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Classe Quinta</w:t>
            </w:r>
          </w:p>
        </w:tc>
      </w:tr>
      <w:tr w:rsidR="00326E46" w14:paraId="10A9CEEC" w14:textId="77777777" w:rsidTr="00835450">
        <w:trPr>
          <w:trHeight w:val="3005"/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0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31"/>
            </w:tblGrid>
            <w:tr w:rsidR="00326E46" w14:paraId="221EBF95" w14:textId="77777777" w:rsidTr="00835450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712F2" w14:textId="77777777" w:rsidR="00326E46" w:rsidRDefault="00326E46" w:rsidP="00326E46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La persona umana fra le novità tecnico-scientifiche e le ricorrenti domande di senso</w:t>
                  </w:r>
                </w:p>
              </w:tc>
            </w:tr>
            <w:tr w:rsidR="00326E46" w14:paraId="2B392983" w14:textId="77777777" w:rsidTr="00835450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87FBD" w14:textId="77777777" w:rsidR="00326E46" w:rsidRDefault="00326E46" w:rsidP="00326E46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smartTag w:uri="urn:schemas-microsoft-com:office:smarttags" w:element="PersonName">
                    <w:smartTagPr>
                      <w:attr w:name="ProductID" w:val="La Chiesa"/>
                    </w:smartTagPr>
                    <w:r>
                      <w:rPr>
                        <w:sz w:val="20"/>
                        <w:lang w:eastAsia="en-US"/>
                      </w:rPr>
                      <w:t>La Chiesa</w:t>
                    </w:r>
                  </w:smartTag>
                  <w:r>
                    <w:rPr>
                      <w:sz w:val="20"/>
                      <w:lang w:eastAsia="en-US"/>
                    </w:rPr>
                    <w:t xml:space="preserve"> di fronte ai conflitti e ai totalitarismi del XX secolo</w:t>
                  </w:r>
                </w:p>
              </w:tc>
            </w:tr>
            <w:tr w:rsidR="00326E46" w14:paraId="0091C1D0" w14:textId="77777777" w:rsidTr="00835450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A54BD" w14:textId="77777777" w:rsidR="00326E46" w:rsidRDefault="00326E46" w:rsidP="00326E46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Il concilio Vaticano II: storia, documenti, ed effetti nella Chiesa e nel mondo</w:t>
                  </w:r>
                </w:p>
              </w:tc>
            </w:tr>
            <w:tr w:rsidR="00326E46" w14:paraId="08902E1F" w14:textId="77777777" w:rsidTr="00835450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4F24B" w14:textId="77777777" w:rsidR="00326E46" w:rsidRDefault="00326E46" w:rsidP="00326E46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La dottrina sociale della Chiesa: la persona che lavora, i beni e le scelte    economiche, l’ambiente e la politica</w:t>
                  </w:r>
                </w:p>
              </w:tc>
            </w:tr>
            <w:tr w:rsidR="00326E46" w14:paraId="0225E986" w14:textId="77777777" w:rsidTr="00835450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6187B" w14:textId="77777777" w:rsidR="00326E46" w:rsidRDefault="00326E46" w:rsidP="00326E46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La ricerca di unità della Chiesa e il movimento ecumenico</w:t>
                  </w:r>
                </w:p>
              </w:tc>
            </w:tr>
            <w:tr w:rsidR="00326E46" w14:paraId="5796E7A7" w14:textId="77777777" w:rsidTr="00835450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C6E0F" w14:textId="77777777" w:rsidR="00326E46" w:rsidRDefault="00326E46" w:rsidP="00326E46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Il dialogo interreligioso e il suo contributo per la pace fra i popoli</w:t>
                  </w:r>
                </w:p>
              </w:tc>
            </w:tr>
            <w:tr w:rsidR="00326E46" w14:paraId="1FE07C1A" w14:textId="77777777" w:rsidTr="00835450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1D6F6" w14:textId="77777777" w:rsidR="00326E46" w:rsidRDefault="00326E46" w:rsidP="00326E46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L’insegnamento della Chiesa sulla vita, il matrimonio e la famiglia</w:t>
                  </w:r>
                </w:p>
              </w:tc>
            </w:tr>
            <w:tr w:rsidR="00326E46" w14:paraId="3071C26E" w14:textId="77777777" w:rsidTr="00835450">
              <w:trPr>
                <w:trHeight w:val="340"/>
                <w:jc w:val="center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5B808" w14:textId="77777777" w:rsidR="00326E46" w:rsidRDefault="00326E46" w:rsidP="00326E46">
                  <w:pPr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Bioetica: inizio vita e fine vita</w:t>
                  </w:r>
                </w:p>
              </w:tc>
            </w:tr>
          </w:tbl>
          <w:p w14:paraId="173CC04C" w14:textId="77777777" w:rsidR="00326E46" w:rsidRDefault="00326E46" w:rsidP="00835450">
            <w:pPr>
              <w:spacing w:line="276" w:lineRule="auto"/>
              <w:rPr>
                <w:sz w:val="20"/>
                <w:lang w:eastAsia="en-US"/>
              </w:rPr>
            </w:pPr>
          </w:p>
        </w:tc>
      </w:tr>
    </w:tbl>
    <w:p w14:paraId="5D73E6C2" w14:textId="77777777" w:rsidR="00326E46" w:rsidRDefault="00326E46" w:rsidP="00326E46">
      <w:pPr>
        <w:pStyle w:val="Default"/>
        <w:tabs>
          <w:tab w:val="left" w:pos="1470"/>
        </w:tabs>
      </w:pPr>
    </w:p>
    <w:p w14:paraId="42689511" w14:textId="77777777" w:rsidR="00326E46" w:rsidRDefault="00326E46" w:rsidP="00326E46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891"/>
        <w:gridCol w:w="417"/>
        <w:gridCol w:w="4200"/>
      </w:tblGrid>
      <w:tr w:rsidR="00326E46" w14:paraId="3BCB0E70" w14:textId="77777777" w:rsidTr="00835450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412B78EE" w14:textId="77777777" w:rsidR="00326E46" w:rsidRDefault="00326E46" w:rsidP="00835450">
            <w:pPr>
              <w:spacing w:line="276" w:lineRule="auto"/>
              <w:ind w:left="480"/>
              <w:rPr>
                <w:rFonts w:cs="Arial"/>
                <w:b/>
                <w:i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5.METODOLOGIE</w:t>
            </w:r>
          </w:p>
        </w:tc>
      </w:tr>
      <w:tr w:rsidR="00326E46" w14:paraId="2C814BF3" w14:textId="77777777" w:rsidTr="00835450">
        <w:trPr>
          <w:cantSplit/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BF91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188F" w14:textId="77777777" w:rsidR="00326E46" w:rsidRDefault="00326E46" w:rsidP="00835450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Lezione frontale</w:t>
            </w:r>
          </w:p>
          <w:p w14:paraId="3C91FB98" w14:textId="77777777" w:rsidR="00326E46" w:rsidRDefault="00326E46" w:rsidP="00835450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i/>
                <w:lang w:eastAsia="en-US"/>
              </w:rPr>
              <w:t>(presentazione di contenuti e dimostrazioni logiche)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14C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X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5A99" w14:textId="77777777" w:rsidR="00326E46" w:rsidRDefault="00326E46" w:rsidP="008354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Cooperative learning</w:t>
            </w:r>
          </w:p>
          <w:p w14:paraId="27A97F31" w14:textId="77777777" w:rsidR="00326E46" w:rsidRDefault="00326E46" w:rsidP="00835450">
            <w:pPr>
              <w:spacing w:line="276" w:lineRule="auto"/>
              <w:rPr>
                <w:rFonts w:cs="Arial"/>
                <w:i/>
                <w:lang w:eastAsia="en-US"/>
              </w:rPr>
            </w:pPr>
            <w:r>
              <w:rPr>
                <w:i/>
                <w:lang w:eastAsia="en-US"/>
              </w:rPr>
              <w:t>(lavoro collettivo guidato o autonomo)</w:t>
            </w:r>
          </w:p>
        </w:tc>
      </w:tr>
      <w:tr w:rsidR="00326E46" w14:paraId="03313727" w14:textId="77777777" w:rsidTr="00835450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7840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1A53" w14:textId="77777777" w:rsidR="00326E46" w:rsidRDefault="00326E46" w:rsidP="00835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Lezione interattiva </w:t>
            </w:r>
          </w:p>
          <w:p w14:paraId="336BAB5C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i/>
                <w:lang w:eastAsia="en-US"/>
              </w:rPr>
              <w:t>(discussioni sui libri o a tema, interrogazioni collettive)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ADA8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D993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val="en-US" w:eastAsia="en-US"/>
              </w:rPr>
              <w:t xml:space="preserve">Problem solving </w:t>
            </w:r>
          </w:p>
          <w:p w14:paraId="0052CA8D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  <w:lang w:eastAsia="en-US"/>
              </w:rPr>
              <w:t>(definizione collettiva)</w:t>
            </w:r>
          </w:p>
        </w:tc>
      </w:tr>
      <w:tr w:rsidR="00326E46" w14:paraId="5C7363E2" w14:textId="77777777" w:rsidTr="00835450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81EE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3023" w14:textId="77777777" w:rsidR="00326E46" w:rsidRDefault="00326E46" w:rsidP="00835450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Lezione multimediale</w:t>
            </w:r>
          </w:p>
          <w:p w14:paraId="68597A81" w14:textId="77777777" w:rsidR="00326E46" w:rsidRDefault="00326E46" w:rsidP="00835450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i/>
                <w:lang w:eastAsia="en-US"/>
              </w:rPr>
              <w:t>(utilizzo della LIM, di PPT, di audio video)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8982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X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0BE8" w14:textId="77777777" w:rsidR="00326E46" w:rsidRDefault="00326E46" w:rsidP="00835450">
            <w:pPr>
              <w:spacing w:line="276" w:lineRule="auto"/>
              <w:rPr>
                <w:rFonts w:cs="Arial"/>
                <w:lang w:val="it-CH" w:eastAsia="en-US"/>
              </w:rPr>
            </w:pPr>
            <w:r>
              <w:rPr>
                <w:rFonts w:cs="Arial"/>
                <w:lang w:val="it-CH" w:eastAsia="en-US"/>
              </w:rPr>
              <w:t>Attività di laboratorio</w:t>
            </w:r>
          </w:p>
          <w:p w14:paraId="5D42884A" w14:textId="77777777" w:rsidR="00326E46" w:rsidRDefault="00326E46" w:rsidP="00835450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i/>
                <w:lang w:val="it-CH" w:eastAsia="en-US"/>
              </w:rPr>
              <w:t>(esperienza individuale o di gruppo)</w:t>
            </w:r>
          </w:p>
        </w:tc>
      </w:tr>
      <w:tr w:rsidR="00326E46" w14:paraId="138FE556" w14:textId="77777777" w:rsidTr="00835450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CF9C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6CD7" w14:textId="77777777" w:rsidR="00326E46" w:rsidRDefault="00326E46" w:rsidP="00835450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Lezione / applicazione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D6C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86B7" w14:textId="77777777" w:rsidR="00326E46" w:rsidRDefault="00326E46" w:rsidP="00835450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Esercitazioni pratiche</w:t>
            </w:r>
          </w:p>
        </w:tc>
      </w:tr>
      <w:tr w:rsidR="00326E46" w14:paraId="02E517A2" w14:textId="77777777" w:rsidTr="00835450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954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3120" w14:textId="77777777" w:rsidR="00326E46" w:rsidRDefault="00326E46" w:rsidP="00835450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 xml:space="preserve">Lettura e analisi diretta dei testi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68A6" w14:textId="77777777" w:rsidR="00326E46" w:rsidRDefault="00326E46" w:rsidP="00835450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81D8" w14:textId="77777777" w:rsidR="00326E46" w:rsidRDefault="00326E46" w:rsidP="00835450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Altro ______________________________</w:t>
            </w:r>
          </w:p>
        </w:tc>
      </w:tr>
    </w:tbl>
    <w:p w14:paraId="29C8655D" w14:textId="77777777" w:rsidR="00326E46" w:rsidRDefault="00326E46" w:rsidP="00326E46">
      <w:pPr>
        <w:rPr>
          <w:rFonts w:cs="Arial"/>
          <w:sz w:val="22"/>
          <w:szCs w:val="22"/>
        </w:rPr>
      </w:pPr>
    </w:p>
    <w:p w14:paraId="07E56D85" w14:textId="77777777" w:rsidR="00326E46" w:rsidRDefault="00326E46" w:rsidP="00326E46">
      <w:pPr>
        <w:rPr>
          <w:rFonts w:cs="Arial"/>
          <w:sz w:val="22"/>
          <w:szCs w:val="22"/>
        </w:rPr>
      </w:pPr>
    </w:p>
    <w:p w14:paraId="07A72B70" w14:textId="77777777" w:rsidR="00326E46" w:rsidRDefault="00326E46" w:rsidP="00326E46">
      <w:pPr>
        <w:rPr>
          <w:rFonts w:cs="Arial"/>
          <w:sz w:val="22"/>
          <w:szCs w:val="22"/>
        </w:rPr>
      </w:pPr>
    </w:p>
    <w:p w14:paraId="333A09EE" w14:textId="77777777" w:rsidR="00326E46" w:rsidRDefault="00326E46" w:rsidP="00326E46">
      <w:pPr>
        <w:rPr>
          <w:rFonts w:cs="Arial"/>
          <w:sz w:val="22"/>
          <w:szCs w:val="22"/>
        </w:rPr>
      </w:pPr>
    </w:p>
    <w:p w14:paraId="549BC9AC" w14:textId="77777777" w:rsidR="00326E46" w:rsidRDefault="00326E46" w:rsidP="00326E46">
      <w:pPr>
        <w:rPr>
          <w:rFonts w:cs="Arial"/>
          <w:sz w:val="22"/>
          <w:szCs w:val="22"/>
        </w:rPr>
      </w:pPr>
    </w:p>
    <w:p w14:paraId="7794BFFF" w14:textId="77777777" w:rsidR="00326E46" w:rsidRPr="008E1F28" w:rsidRDefault="00326E46" w:rsidP="00326E46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53"/>
        <w:gridCol w:w="422"/>
        <w:gridCol w:w="3073"/>
        <w:gridCol w:w="420"/>
        <w:gridCol w:w="2947"/>
      </w:tblGrid>
      <w:tr w:rsidR="00326E46" w:rsidRPr="007D423B" w14:paraId="4970E344" w14:textId="77777777" w:rsidTr="00835450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209684C9" w14:textId="77777777" w:rsidR="00326E46" w:rsidRPr="007D423B" w:rsidRDefault="00326E46" w:rsidP="00835450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</w:t>
            </w:r>
            <w:r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326E46" w:rsidRPr="007D423B" w14:paraId="5B75095E" w14:textId="77777777" w:rsidTr="00835450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0ACB9627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3F4BFF9B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6199A1F1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5DE68313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6F3F58A6" w14:textId="77777777" w:rsidR="00326E46" w:rsidRPr="007D423B" w:rsidRDefault="00326E46" w:rsidP="00835450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6C38D5F5" w14:textId="77777777" w:rsidR="00326E46" w:rsidRPr="007D423B" w:rsidRDefault="00326E46" w:rsidP="00835450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326E46" w:rsidRPr="007D423B" w14:paraId="5E055A10" w14:textId="77777777" w:rsidTr="00835450">
        <w:trPr>
          <w:trHeight w:val="283"/>
          <w:jc w:val="center"/>
        </w:trPr>
        <w:tc>
          <w:tcPr>
            <w:tcW w:w="219" w:type="pct"/>
            <w:vAlign w:val="center"/>
          </w:tcPr>
          <w:p w14:paraId="33F5549C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65BBA901" w14:textId="77777777" w:rsidR="00326E46" w:rsidRPr="007D423B" w:rsidRDefault="00326E46" w:rsidP="00835450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6B4F7E60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63B0221B" w14:textId="77777777" w:rsidR="00326E46" w:rsidRPr="007D423B" w:rsidRDefault="00326E46" w:rsidP="00835450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7719621D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23D5D97D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326E46" w:rsidRPr="007D423B" w14:paraId="46F1BD44" w14:textId="77777777" w:rsidTr="00835450">
        <w:trPr>
          <w:trHeight w:val="283"/>
          <w:jc w:val="center"/>
        </w:trPr>
        <w:tc>
          <w:tcPr>
            <w:tcW w:w="219" w:type="pct"/>
            <w:vAlign w:val="center"/>
          </w:tcPr>
          <w:p w14:paraId="0E5D06DC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21DCE0BE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31A6A30E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60CA153E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439DDE77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1A6C4723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326E46" w:rsidRPr="007D423B" w14:paraId="01B67E5A" w14:textId="77777777" w:rsidTr="00835450">
        <w:trPr>
          <w:trHeight w:val="283"/>
          <w:jc w:val="center"/>
        </w:trPr>
        <w:tc>
          <w:tcPr>
            <w:tcW w:w="219" w:type="pct"/>
            <w:vAlign w:val="center"/>
          </w:tcPr>
          <w:p w14:paraId="42F6B258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0D24AF3E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536385C2" w14:textId="77777777" w:rsidR="00326E46" w:rsidRPr="007D423B" w:rsidRDefault="00326E46" w:rsidP="00835450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2C0F5212" w14:textId="77777777" w:rsidR="00326E46" w:rsidRPr="007D423B" w:rsidRDefault="00326E46" w:rsidP="00835450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di</w:t>
            </w:r>
            <w:r>
              <w:rPr>
                <w:rFonts w:cs="Arial"/>
                <w:iCs/>
              </w:rPr>
              <w:t xml:space="preserve"> Informatica</w:t>
            </w:r>
          </w:p>
        </w:tc>
        <w:tc>
          <w:tcPr>
            <w:tcW w:w="211" w:type="pct"/>
            <w:vAlign w:val="center"/>
          </w:tcPr>
          <w:p w14:paraId="62CC5A46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54B0122F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326E46" w:rsidRPr="007D423B" w14:paraId="0433A324" w14:textId="77777777" w:rsidTr="00835450">
        <w:trPr>
          <w:trHeight w:val="283"/>
          <w:jc w:val="center"/>
        </w:trPr>
        <w:tc>
          <w:tcPr>
            <w:tcW w:w="219" w:type="pct"/>
            <w:vAlign w:val="center"/>
          </w:tcPr>
          <w:p w14:paraId="5119FE0A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6D339A14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6FAAD6F1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0804C820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3A7E2EBE" w14:textId="77777777" w:rsidR="00326E46" w:rsidRPr="007D423B" w:rsidRDefault="00326E46" w:rsidP="00835450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15D414EE" w14:textId="77777777" w:rsidR="00326E46" w:rsidRPr="007D423B" w:rsidRDefault="00326E46" w:rsidP="00835450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4C0643CA" w14:textId="77777777" w:rsidR="00326E46" w:rsidRDefault="00326E46" w:rsidP="00326E46">
      <w:pPr>
        <w:rPr>
          <w:rFonts w:cs="Arial"/>
        </w:rPr>
      </w:pPr>
    </w:p>
    <w:p w14:paraId="27638090" w14:textId="77777777" w:rsidR="00326E46" w:rsidRDefault="00326E46" w:rsidP="00326E46">
      <w:pPr>
        <w:rPr>
          <w:rFonts w:cs="Arial"/>
        </w:rPr>
      </w:pPr>
    </w:p>
    <w:p w14:paraId="2F47E889" w14:textId="77777777" w:rsidR="00326E46" w:rsidRDefault="00326E46" w:rsidP="00326E46">
      <w:pPr>
        <w:rPr>
          <w:rFonts w:cs="Arial"/>
        </w:rPr>
      </w:pPr>
    </w:p>
    <w:p w14:paraId="74B08989" w14:textId="77777777" w:rsidR="00326E46" w:rsidRDefault="00326E46" w:rsidP="00326E46">
      <w:pPr>
        <w:rPr>
          <w:rFonts w:cs="Arial"/>
        </w:rPr>
      </w:pPr>
    </w:p>
    <w:p w14:paraId="33994EB2" w14:textId="77777777" w:rsidR="00326E46" w:rsidRDefault="00326E46" w:rsidP="00326E46">
      <w:pPr>
        <w:rPr>
          <w:rFonts w:cs="Arial"/>
        </w:rPr>
      </w:pPr>
    </w:p>
    <w:p w14:paraId="1B6CDB4F" w14:textId="77777777" w:rsidR="00326E46" w:rsidRPr="007D423B" w:rsidRDefault="00326E46" w:rsidP="00326E46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2494"/>
        <w:gridCol w:w="398"/>
        <w:gridCol w:w="3060"/>
        <w:gridCol w:w="667"/>
        <w:gridCol w:w="2289"/>
      </w:tblGrid>
      <w:tr w:rsidR="00326E46" w:rsidRPr="007D423B" w14:paraId="4F7EC51C" w14:textId="77777777" w:rsidTr="00835450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3A26149B" w14:textId="77777777" w:rsidR="00326E46" w:rsidRPr="00A05214" w:rsidRDefault="00326E46" w:rsidP="00835450">
            <w:pPr>
              <w:rPr>
                <w:b/>
              </w:rPr>
            </w:pPr>
            <w:r>
              <w:rPr>
                <w:rFonts w:cs="Arial"/>
                <w:b/>
              </w:rPr>
              <w:t>7</w:t>
            </w:r>
            <w:r w:rsidRPr="00A05214">
              <w:rPr>
                <w:rFonts w:cs="Arial"/>
                <w:b/>
              </w:rPr>
              <w:t>.</w:t>
            </w: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61F14CE8" w14:textId="77777777" w:rsidR="00326E46" w:rsidRPr="007D423B" w:rsidRDefault="00326E46" w:rsidP="00835450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01204EE1" w14:textId="77777777" w:rsidR="00326E46" w:rsidRPr="007D423B" w:rsidRDefault="00326E46" w:rsidP="00835450">
            <w:pPr>
              <w:jc w:val="center"/>
              <w:rPr>
                <w:iCs/>
              </w:rPr>
            </w:pPr>
          </w:p>
        </w:tc>
      </w:tr>
      <w:tr w:rsidR="00326E46" w:rsidRPr="007D423B" w14:paraId="5D55D6B2" w14:textId="77777777" w:rsidTr="00835450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4D5CA5EE" w14:textId="77777777" w:rsidR="00326E46" w:rsidRPr="007D423B" w:rsidRDefault="00326E46" w:rsidP="00835450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765669D5" w14:textId="77777777" w:rsidR="00326E46" w:rsidRPr="007D423B" w:rsidRDefault="00326E46" w:rsidP="00835450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6C27106E" w14:textId="77777777" w:rsidR="00326E46" w:rsidRPr="007D423B" w:rsidRDefault="00326E46" w:rsidP="00835450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1AE3623" w14:textId="77777777" w:rsidR="00326E46" w:rsidRPr="007D423B" w:rsidRDefault="00326E46" w:rsidP="00835450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035F9F08" w14:textId="77777777" w:rsidR="00326E46" w:rsidRPr="007D423B" w:rsidRDefault="00326E46" w:rsidP="00835450">
            <w:pPr>
              <w:jc w:val="center"/>
              <w:rPr>
                <w:iCs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06649FDF" w14:textId="77777777" w:rsidR="00326E46" w:rsidRPr="007D423B" w:rsidRDefault="00326E46" w:rsidP="00835450">
            <w:r w:rsidRPr="007D423B">
              <w:rPr>
                <w:iCs/>
              </w:rPr>
              <w:t>Interrogazioni</w:t>
            </w:r>
          </w:p>
        </w:tc>
      </w:tr>
      <w:tr w:rsidR="00326E46" w:rsidRPr="007D423B" w14:paraId="0D3FFABC" w14:textId="77777777" w:rsidTr="00835450">
        <w:trPr>
          <w:trHeight w:val="283"/>
          <w:jc w:val="center"/>
        </w:trPr>
        <w:tc>
          <w:tcPr>
            <w:tcW w:w="232" w:type="pct"/>
            <w:vAlign w:val="center"/>
          </w:tcPr>
          <w:p w14:paraId="411A5CB5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335" w:type="pct"/>
            <w:vAlign w:val="center"/>
          </w:tcPr>
          <w:p w14:paraId="2B6350C4" w14:textId="77777777" w:rsidR="00326E46" w:rsidRPr="007D423B" w:rsidRDefault="00326E46" w:rsidP="00835450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1C1E2DD8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4CD18B9D" w14:textId="77777777" w:rsidR="00326E46" w:rsidRPr="007D423B" w:rsidRDefault="00326E46" w:rsidP="00835450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1DE5DF34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16B08737" w14:textId="77777777" w:rsidR="00326E46" w:rsidRPr="007D423B" w:rsidRDefault="00326E46" w:rsidP="00835450">
            <w:r w:rsidRPr="007D423B">
              <w:t>Simulazioni colloqui</w:t>
            </w:r>
          </w:p>
        </w:tc>
      </w:tr>
      <w:tr w:rsidR="00326E46" w:rsidRPr="007D423B" w14:paraId="682F74C5" w14:textId="77777777" w:rsidTr="00835450">
        <w:trPr>
          <w:trHeight w:val="283"/>
          <w:jc w:val="center"/>
        </w:trPr>
        <w:tc>
          <w:tcPr>
            <w:tcW w:w="232" w:type="pct"/>
            <w:vAlign w:val="center"/>
          </w:tcPr>
          <w:p w14:paraId="6A82C926" w14:textId="77777777" w:rsidR="00326E46" w:rsidRPr="007D423B" w:rsidRDefault="00326E46" w:rsidP="00835450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366BA241" w14:textId="77777777" w:rsidR="00326E46" w:rsidRPr="007D423B" w:rsidRDefault="00326E46" w:rsidP="00835450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5A3C5D38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58D123BB" w14:textId="77777777" w:rsidR="00326E46" w:rsidRPr="007D423B" w:rsidRDefault="00326E46" w:rsidP="00835450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6A549678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225" w:type="pct"/>
            <w:vAlign w:val="center"/>
          </w:tcPr>
          <w:p w14:paraId="4A1D7C1E" w14:textId="77777777" w:rsidR="00326E46" w:rsidRPr="007D423B" w:rsidRDefault="00326E46" w:rsidP="00835450">
            <w:r w:rsidRPr="007D423B">
              <w:t>Prove scritte</w:t>
            </w:r>
          </w:p>
        </w:tc>
      </w:tr>
      <w:tr w:rsidR="00326E46" w:rsidRPr="007D423B" w14:paraId="6F2808B1" w14:textId="77777777" w:rsidTr="00835450">
        <w:trPr>
          <w:trHeight w:val="283"/>
          <w:jc w:val="center"/>
        </w:trPr>
        <w:tc>
          <w:tcPr>
            <w:tcW w:w="232" w:type="pct"/>
            <w:vAlign w:val="center"/>
          </w:tcPr>
          <w:p w14:paraId="7F9F9CA7" w14:textId="77777777" w:rsidR="00326E46" w:rsidRPr="007D423B" w:rsidRDefault="00326E46" w:rsidP="00835450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949B2DF" w14:textId="77777777" w:rsidR="00326E46" w:rsidRPr="007D423B" w:rsidRDefault="00326E46" w:rsidP="00835450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0B5FE6C3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792480D5" w14:textId="77777777" w:rsidR="00326E46" w:rsidRPr="007D423B" w:rsidRDefault="00326E46" w:rsidP="00835450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086F5BDA" w14:textId="77777777" w:rsidR="00326E46" w:rsidRPr="007D423B" w:rsidRDefault="00326E46" w:rsidP="00835450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33236009" w14:textId="77777777" w:rsidR="00326E46" w:rsidRPr="007D423B" w:rsidRDefault="00326E46" w:rsidP="00835450">
            <w:r w:rsidRPr="007D423B">
              <w:t>Test (di varia tipologia)</w:t>
            </w:r>
          </w:p>
        </w:tc>
      </w:tr>
      <w:tr w:rsidR="00326E46" w:rsidRPr="007D423B" w14:paraId="6DA398AA" w14:textId="77777777" w:rsidTr="00835450">
        <w:trPr>
          <w:trHeight w:val="283"/>
          <w:jc w:val="center"/>
        </w:trPr>
        <w:tc>
          <w:tcPr>
            <w:tcW w:w="232" w:type="pct"/>
            <w:vAlign w:val="center"/>
          </w:tcPr>
          <w:p w14:paraId="6DE25CD1" w14:textId="77777777" w:rsidR="00326E46" w:rsidRPr="007D423B" w:rsidRDefault="00326E46" w:rsidP="00835450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00FBB22" w14:textId="77777777" w:rsidR="00326E46" w:rsidRPr="007D423B" w:rsidRDefault="00326E46" w:rsidP="00835450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168ACEE9" w14:textId="77777777" w:rsidR="00326E46" w:rsidRPr="007D423B" w:rsidRDefault="00326E46" w:rsidP="00835450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66308607" w14:textId="77777777" w:rsidR="00326E46" w:rsidRPr="007D423B" w:rsidRDefault="00326E46" w:rsidP="00835450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6E929C06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225" w:type="pct"/>
            <w:vAlign w:val="center"/>
          </w:tcPr>
          <w:p w14:paraId="09787816" w14:textId="77777777" w:rsidR="00326E46" w:rsidRPr="007D423B" w:rsidRDefault="00326E46" w:rsidP="00835450">
            <w:r w:rsidRPr="007D423B">
              <w:t>Prove di laboratorio</w:t>
            </w:r>
          </w:p>
        </w:tc>
      </w:tr>
      <w:tr w:rsidR="00326E46" w:rsidRPr="007D423B" w14:paraId="7EC00146" w14:textId="77777777" w:rsidTr="00835450">
        <w:trPr>
          <w:trHeight w:val="271"/>
          <w:jc w:val="center"/>
        </w:trPr>
        <w:tc>
          <w:tcPr>
            <w:tcW w:w="232" w:type="pct"/>
            <w:vAlign w:val="center"/>
          </w:tcPr>
          <w:p w14:paraId="3824A632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335" w:type="pct"/>
            <w:vAlign w:val="center"/>
          </w:tcPr>
          <w:p w14:paraId="7108B07E" w14:textId="77777777" w:rsidR="00326E46" w:rsidRPr="007D423B" w:rsidRDefault="00326E46" w:rsidP="00835450">
            <w:r w:rsidRPr="007D423B">
              <w:t>Test semi</w:t>
            </w:r>
            <w:r>
              <w:t>-</w:t>
            </w:r>
            <w:r w:rsidRPr="007D423B">
              <w:t>strutturato</w:t>
            </w:r>
          </w:p>
        </w:tc>
        <w:tc>
          <w:tcPr>
            <w:tcW w:w="213" w:type="pct"/>
            <w:vAlign w:val="center"/>
          </w:tcPr>
          <w:p w14:paraId="7567B3ED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266E8981" w14:textId="77777777" w:rsidR="00326E46" w:rsidRPr="007D423B" w:rsidRDefault="00326E46" w:rsidP="00835450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799DDDD2" w14:textId="77777777" w:rsidR="00326E46" w:rsidRPr="007D423B" w:rsidRDefault="00326E46" w:rsidP="00835450">
            <w:pPr>
              <w:jc w:val="center"/>
            </w:pPr>
          </w:p>
        </w:tc>
        <w:tc>
          <w:tcPr>
            <w:tcW w:w="1225" w:type="pct"/>
            <w:vAlign w:val="center"/>
          </w:tcPr>
          <w:p w14:paraId="3853B7D4" w14:textId="77777777" w:rsidR="00326E46" w:rsidRPr="007D423B" w:rsidRDefault="00326E46" w:rsidP="00835450">
            <w:r w:rsidRPr="007D423B">
              <w:t>Altro _______________</w:t>
            </w:r>
          </w:p>
        </w:tc>
      </w:tr>
    </w:tbl>
    <w:p w14:paraId="26FDE2A7" w14:textId="77777777" w:rsidR="00326E46" w:rsidRDefault="00326E46" w:rsidP="00326E46"/>
    <w:p w14:paraId="74ECDCD5" w14:textId="77777777" w:rsidR="00326E46" w:rsidRDefault="00326E46" w:rsidP="00326E46"/>
    <w:p w14:paraId="3DE0D21D" w14:textId="77777777" w:rsidR="00326E46" w:rsidRDefault="00326E46" w:rsidP="00326E46"/>
    <w:p w14:paraId="74E96A63" w14:textId="77777777" w:rsidR="00326E46" w:rsidRDefault="00326E46" w:rsidP="00326E46"/>
    <w:p w14:paraId="39A35F96" w14:textId="77777777" w:rsidR="00326E46" w:rsidRDefault="00326E46" w:rsidP="00326E46"/>
    <w:p w14:paraId="4B96CEA4" w14:textId="77777777" w:rsidR="00326E46" w:rsidRDefault="00326E46" w:rsidP="00326E46"/>
    <w:p w14:paraId="7382388D" w14:textId="77777777" w:rsidR="00326E46" w:rsidRPr="007D423B" w:rsidRDefault="00326E46" w:rsidP="00326E46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869"/>
        <w:gridCol w:w="422"/>
        <w:gridCol w:w="3213"/>
      </w:tblGrid>
      <w:tr w:rsidR="00326E46" w:rsidRPr="00A05214" w14:paraId="20D480D1" w14:textId="77777777" w:rsidTr="00835450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65C0644B" w14:textId="77777777" w:rsidR="00326E46" w:rsidRPr="00A05214" w:rsidRDefault="00326E46" w:rsidP="00835450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8.CRITERI DI VALUTAZIONE</w:t>
            </w:r>
          </w:p>
        </w:tc>
      </w:tr>
      <w:tr w:rsidR="00326E46" w:rsidRPr="00A05214" w14:paraId="2ED9D371" w14:textId="77777777" w:rsidTr="00835450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135E972A" w14:textId="77777777" w:rsidR="00326E46" w:rsidRPr="00A05214" w:rsidRDefault="00326E46" w:rsidP="00835450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326E46" w:rsidRPr="00A05214" w14:paraId="1F710DCE" w14:textId="77777777" w:rsidTr="00835450">
        <w:trPr>
          <w:trHeight w:val="283"/>
          <w:jc w:val="center"/>
        </w:trPr>
        <w:tc>
          <w:tcPr>
            <w:tcW w:w="199" w:type="pct"/>
            <w:vAlign w:val="center"/>
          </w:tcPr>
          <w:p w14:paraId="75915DD4" w14:textId="77777777" w:rsidR="00326E46" w:rsidRPr="00A05214" w:rsidRDefault="00326E46" w:rsidP="00835450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64C98EAA" w14:textId="77777777" w:rsidR="00326E46" w:rsidRPr="00A05214" w:rsidRDefault="00326E46" w:rsidP="00835450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23730B51" w14:textId="77777777" w:rsidR="00326E46" w:rsidRPr="00A05214" w:rsidRDefault="00326E46" w:rsidP="00835450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F85EA0F" w14:textId="77777777" w:rsidR="00326E46" w:rsidRPr="00A05214" w:rsidRDefault="00326E46" w:rsidP="00835450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326E46" w:rsidRPr="00A05214" w14:paraId="7781856D" w14:textId="77777777" w:rsidTr="00835450">
        <w:trPr>
          <w:trHeight w:val="283"/>
          <w:jc w:val="center"/>
        </w:trPr>
        <w:tc>
          <w:tcPr>
            <w:tcW w:w="199" w:type="pct"/>
            <w:vAlign w:val="center"/>
          </w:tcPr>
          <w:p w14:paraId="4F2B4ED5" w14:textId="77777777" w:rsidR="00326E46" w:rsidRPr="00A05214" w:rsidRDefault="00326E46" w:rsidP="00835450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4B7C27A8" w14:textId="77777777" w:rsidR="00326E46" w:rsidRPr="00A05214" w:rsidRDefault="00326E46" w:rsidP="00835450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750A2F8B" w14:textId="77777777" w:rsidR="00326E46" w:rsidRPr="00A05214" w:rsidRDefault="00326E46" w:rsidP="00835450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2CEEDB2" w14:textId="77777777" w:rsidR="00326E46" w:rsidRPr="00A05214" w:rsidRDefault="00326E46" w:rsidP="00835450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326E46" w:rsidRPr="00A05214" w14:paraId="77C8C835" w14:textId="77777777" w:rsidTr="00835450">
        <w:trPr>
          <w:trHeight w:val="283"/>
          <w:jc w:val="center"/>
        </w:trPr>
        <w:tc>
          <w:tcPr>
            <w:tcW w:w="199" w:type="pct"/>
            <w:vAlign w:val="center"/>
          </w:tcPr>
          <w:p w14:paraId="3EE8968A" w14:textId="77777777" w:rsidR="00326E46" w:rsidRPr="00A05214" w:rsidRDefault="00326E46" w:rsidP="00835450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7BE4145B" w14:textId="77777777" w:rsidR="00326E46" w:rsidRPr="00A05214" w:rsidRDefault="00326E46" w:rsidP="00835450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77EDDA4C" w14:textId="77777777" w:rsidR="00326E46" w:rsidRPr="00A05214" w:rsidRDefault="00326E46" w:rsidP="00835450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7ADC7D88" w14:textId="77777777" w:rsidR="00326E46" w:rsidRPr="00A05214" w:rsidRDefault="00326E46" w:rsidP="00835450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326E46" w:rsidRPr="00A05214" w14:paraId="747D4BE1" w14:textId="77777777" w:rsidTr="00835450">
        <w:trPr>
          <w:trHeight w:val="283"/>
          <w:jc w:val="center"/>
        </w:trPr>
        <w:tc>
          <w:tcPr>
            <w:tcW w:w="199" w:type="pct"/>
            <w:vAlign w:val="center"/>
          </w:tcPr>
          <w:p w14:paraId="6CB5988E" w14:textId="77777777" w:rsidR="00326E46" w:rsidRPr="00A05214" w:rsidRDefault="00326E46" w:rsidP="00835450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DAA70CE" w14:textId="77777777" w:rsidR="00326E46" w:rsidRPr="00A05214" w:rsidRDefault="00326E46" w:rsidP="00835450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5EB653FE" w14:textId="77777777" w:rsidR="00326E46" w:rsidRPr="00A05214" w:rsidRDefault="00326E46" w:rsidP="00835450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13C12A37" w14:textId="77777777" w:rsidR="00326E46" w:rsidRPr="00A05214" w:rsidRDefault="00326E46" w:rsidP="00835450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05D4F705" w14:textId="77777777" w:rsidR="00326E46" w:rsidRDefault="00326E46" w:rsidP="00326E46">
      <w:pPr>
        <w:pStyle w:val="Default"/>
        <w:rPr>
          <w:rFonts w:cs="Arial"/>
          <w:color w:val="auto"/>
          <w:sz w:val="22"/>
          <w:szCs w:val="22"/>
        </w:rPr>
      </w:pPr>
    </w:p>
    <w:p w14:paraId="56152D18" w14:textId="77777777" w:rsidR="00326E46" w:rsidRDefault="00326E46" w:rsidP="00326E46">
      <w:pPr>
        <w:pStyle w:val="Default"/>
        <w:rPr>
          <w:b/>
          <w:color w:val="auto"/>
        </w:rPr>
      </w:pPr>
    </w:p>
    <w:p w14:paraId="056FC6FE" w14:textId="77777777" w:rsidR="00326E46" w:rsidRDefault="00326E46" w:rsidP="00326E46">
      <w:pPr>
        <w:pStyle w:val="Default"/>
        <w:rPr>
          <w:b/>
          <w:color w:val="auto"/>
        </w:rPr>
      </w:pPr>
    </w:p>
    <w:p w14:paraId="2C31A683" w14:textId="77777777" w:rsidR="00326E46" w:rsidRDefault="00326E46" w:rsidP="00326E46">
      <w:pPr>
        <w:pStyle w:val="Default"/>
        <w:rPr>
          <w:b/>
          <w:color w:val="auto"/>
        </w:rPr>
      </w:pPr>
    </w:p>
    <w:p w14:paraId="07CDB7D3" w14:textId="77777777" w:rsidR="00326E46" w:rsidRDefault="00326E46" w:rsidP="00326E46">
      <w:pPr>
        <w:pStyle w:val="Default"/>
        <w:rPr>
          <w:b/>
          <w:color w:val="auto"/>
        </w:rPr>
      </w:pPr>
    </w:p>
    <w:p w14:paraId="7A11D105" w14:textId="77777777" w:rsidR="00326E46" w:rsidRDefault="00326E46" w:rsidP="00326E46">
      <w:pPr>
        <w:pStyle w:val="Default"/>
        <w:rPr>
          <w:b/>
          <w:color w:val="auto"/>
        </w:rPr>
      </w:pPr>
    </w:p>
    <w:p w14:paraId="188CB5F0" w14:textId="77777777" w:rsidR="00326E46" w:rsidRDefault="00326E46" w:rsidP="00326E46">
      <w:pPr>
        <w:pStyle w:val="Default"/>
        <w:rPr>
          <w:b/>
          <w:color w:val="auto"/>
        </w:rPr>
      </w:pPr>
    </w:p>
    <w:p w14:paraId="692C7B3F" w14:textId="77777777" w:rsidR="00326E46" w:rsidRDefault="00326E46" w:rsidP="00326E46">
      <w:pPr>
        <w:pStyle w:val="Default"/>
        <w:rPr>
          <w:b/>
          <w:color w:val="auto"/>
        </w:rPr>
      </w:pPr>
    </w:p>
    <w:p w14:paraId="6A810F87" w14:textId="77777777" w:rsidR="00326E46" w:rsidRPr="005E4189" w:rsidRDefault="00326E46" w:rsidP="00326E46">
      <w:pPr>
        <w:pStyle w:val="Default"/>
        <w:rPr>
          <w:b/>
          <w:color w:val="auto"/>
          <w:sz w:val="32"/>
          <w:szCs w:val="32"/>
          <w:u w:val="single"/>
        </w:rPr>
      </w:pPr>
      <w:r>
        <w:rPr>
          <w:b/>
          <w:color w:val="auto"/>
          <w:sz w:val="32"/>
          <w:szCs w:val="32"/>
        </w:rPr>
        <w:t>9</w:t>
      </w:r>
      <w:r w:rsidRPr="005E4189">
        <w:rPr>
          <w:color w:val="auto"/>
          <w:sz w:val="32"/>
          <w:szCs w:val="32"/>
          <w:u w:val="single"/>
        </w:rPr>
        <w:t>.</w:t>
      </w:r>
      <w:r w:rsidRPr="002D2CC3">
        <w:rPr>
          <w:color w:val="auto"/>
          <w:u w:val="single"/>
        </w:rPr>
        <w:t xml:space="preserve"> </w:t>
      </w:r>
      <w:r w:rsidRPr="005E4189">
        <w:rPr>
          <w:b/>
          <w:color w:val="auto"/>
          <w:sz w:val="32"/>
          <w:szCs w:val="32"/>
          <w:u w:val="single"/>
        </w:rPr>
        <w:t>GRIGLIA DI VALUTAZIONE</w:t>
      </w:r>
    </w:p>
    <w:p w14:paraId="743DA09B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7B475018" w14:textId="77777777" w:rsidR="00326E46" w:rsidRPr="00ED5DFA" w:rsidRDefault="00326E46" w:rsidP="00326E46">
      <w:pPr>
        <w:pStyle w:val="Default"/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28"/>
      </w:tblGrid>
      <w:tr w:rsidR="00326E46" w14:paraId="70D4ABEB" w14:textId="77777777" w:rsidTr="00835450">
        <w:trPr>
          <w:trHeight w:val="511"/>
        </w:trPr>
        <w:tc>
          <w:tcPr>
            <w:tcW w:w="1984" w:type="dxa"/>
          </w:tcPr>
          <w:p w14:paraId="79D8973C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Giudizio sintetico proposto</w:t>
            </w:r>
          </w:p>
        </w:tc>
        <w:tc>
          <w:tcPr>
            <w:tcW w:w="6828" w:type="dxa"/>
          </w:tcPr>
          <w:p w14:paraId="052ED602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Descrittori del giudizio sintetico</w:t>
            </w:r>
          </w:p>
        </w:tc>
      </w:tr>
      <w:tr w:rsidR="00326E46" w14:paraId="35F18840" w14:textId="77777777" w:rsidTr="00835450">
        <w:trPr>
          <w:trHeight w:val="419"/>
        </w:trPr>
        <w:tc>
          <w:tcPr>
            <w:tcW w:w="1984" w:type="dxa"/>
          </w:tcPr>
          <w:p w14:paraId="29D4421F" w14:textId="77777777" w:rsidR="00326E46" w:rsidRDefault="00326E46" w:rsidP="00835450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nsuffic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ente</w:t>
            </w:r>
          </w:p>
          <w:p w14:paraId="4EF95A88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4F12E0E2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 – 4</w:t>
            </w:r>
          </w:p>
          <w:p w14:paraId="224A10E6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0E771662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Insuff.</w:t>
            </w:r>
          </w:p>
        </w:tc>
        <w:tc>
          <w:tcPr>
            <w:tcW w:w="6828" w:type="dxa"/>
          </w:tcPr>
          <w:p w14:paraId="09A26461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Non partecipa alle attività proposte e non dimostra interesse per il lavoro.</w:t>
            </w:r>
          </w:p>
        </w:tc>
      </w:tr>
      <w:tr w:rsidR="00326E46" w14:paraId="5E704D6E" w14:textId="77777777" w:rsidTr="00835450">
        <w:trPr>
          <w:trHeight w:val="426"/>
        </w:trPr>
        <w:tc>
          <w:tcPr>
            <w:tcW w:w="1984" w:type="dxa"/>
          </w:tcPr>
          <w:p w14:paraId="0E04BCC5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Mediocre</w:t>
            </w:r>
          </w:p>
          <w:p w14:paraId="66CA89E9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0319A044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14:paraId="09260468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1283CA00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Med.</w:t>
            </w:r>
          </w:p>
        </w:tc>
        <w:tc>
          <w:tcPr>
            <w:tcW w:w="6828" w:type="dxa"/>
          </w:tcPr>
          <w:p w14:paraId="64E91FA8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L’alunno deve essere costantemente sollecitato, guidato e orientato nelle varie attività proposte.</w:t>
            </w:r>
          </w:p>
        </w:tc>
      </w:tr>
      <w:tr w:rsidR="00326E46" w14:paraId="5165039F" w14:textId="77777777" w:rsidTr="00835450">
        <w:trPr>
          <w:trHeight w:val="546"/>
        </w:trPr>
        <w:tc>
          <w:tcPr>
            <w:tcW w:w="1984" w:type="dxa"/>
          </w:tcPr>
          <w:p w14:paraId="15574B95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0F773B">
              <w:rPr>
                <w:color w:val="auto"/>
              </w:rPr>
              <w:t>ufficiente</w:t>
            </w:r>
          </w:p>
          <w:p w14:paraId="50FB45B4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52ADFB88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14:paraId="779774E2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086BF233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Suff.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303737D0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Dimostra impegno e partecipazione, conosce i dati informativi in modo complessivamente sufficiente. Individua gli elementi essenziali.</w:t>
            </w:r>
          </w:p>
        </w:tc>
      </w:tr>
      <w:tr w:rsidR="00326E46" w14:paraId="007B0A8D" w14:textId="77777777" w:rsidTr="00835450">
        <w:tc>
          <w:tcPr>
            <w:tcW w:w="1984" w:type="dxa"/>
          </w:tcPr>
          <w:p w14:paraId="2B48DB88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Discreto</w:t>
            </w:r>
          </w:p>
          <w:p w14:paraId="251AB20C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0C2D2E56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14:paraId="3C5740A8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7A583555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Discr.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250308F3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Sa applicare le sue conoscenze e sa effettuare analisi in maniera più che sufficiente. Opera con una certa autonomia nelle attività di elaborazione e di sintesi.</w:t>
            </w:r>
          </w:p>
        </w:tc>
      </w:tr>
      <w:tr w:rsidR="00326E46" w14:paraId="61A92385" w14:textId="77777777" w:rsidTr="00835450">
        <w:tc>
          <w:tcPr>
            <w:tcW w:w="1984" w:type="dxa"/>
          </w:tcPr>
          <w:p w14:paraId="0B508683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Buono</w:t>
            </w:r>
          </w:p>
          <w:p w14:paraId="2B45076A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123A38DA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14:paraId="5EA3BC07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4A713CE9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Buono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753A8910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al dialogo educativo con continuità, conosce i contenuti in modo approfondito.</w:t>
            </w:r>
          </w:p>
        </w:tc>
      </w:tr>
      <w:tr w:rsidR="00326E46" w14:paraId="7F44A2CB" w14:textId="77777777" w:rsidTr="00835450">
        <w:tc>
          <w:tcPr>
            <w:tcW w:w="1984" w:type="dxa"/>
          </w:tcPr>
          <w:p w14:paraId="30C49722" w14:textId="77777777" w:rsidR="00326E46" w:rsidRDefault="00326E46" w:rsidP="00835450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O</w:t>
            </w:r>
            <w:r>
              <w:rPr>
                <w:color w:val="auto"/>
              </w:rPr>
              <w:t>ttimo</w:t>
            </w:r>
          </w:p>
          <w:p w14:paraId="00E6C9D3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30D9484B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14:paraId="1AB73845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01F677F0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Ott.</w:t>
            </w:r>
          </w:p>
        </w:tc>
        <w:tc>
          <w:tcPr>
            <w:tcW w:w="6828" w:type="dxa"/>
          </w:tcPr>
          <w:p w14:paraId="6763EB3E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con puntualità e assiduità al dialogo educativo e conosce pienamente i contenuti.</w:t>
            </w:r>
          </w:p>
        </w:tc>
      </w:tr>
      <w:tr w:rsidR="00326E46" w14:paraId="2FED196F" w14:textId="77777777" w:rsidTr="00835450">
        <w:trPr>
          <w:trHeight w:val="356"/>
        </w:trPr>
        <w:tc>
          <w:tcPr>
            <w:tcW w:w="1984" w:type="dxa"/>
          </w:tcPr>
          <w:p w14:paraId="0726492D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Eccellente</w:t>
            </w:r>
          </w:p>
          <w:p w14:paraId="62D1E789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29AC68B5" w14:textId="77777777" w:rsidR="00326E46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14:paraId="5639BDD8" w14:textId="77777777" w:rsidR="00326E46" w:rsidRDefault="00326E46" w:rsidP="00835450">
            <w:pPr>
              <w:pStyle w:val="Default"/>
              <w:rPr>
                <w:color w:val="auto"/>
              </w:rPr>
            </w:pPr>
          </w:p>
          <w:p w14:paraId="0034FC5C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Eccel.</w:t>
            </w:r>
          </w:p>
        </w:tc>
        <w:tc>
          <w:tcPr>
            <w:tcW w:w="6828" w:type="dxa"/>
          </w:tcPr>
          <w:p w14:paraId="0BC216B0" w14:textId="77777777" w:rsidR="00326E46" w:rsidRPr="000F773B" w:rsidRDefault="00326E46" w:rsidP="008354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in modo costruttivo al dialogo educativo, conosce i contenuti, in modo approfondito e completo, utilizzando con sicurezza i linguaggi specifici.</w:t>
            </w:r>
          </w:p>
        </w:tc>
      </w:tr>
    </w:tbl>
    <w:p w14:paraId="35F581B8" w14:textId="77777777" w:rsidR="00326E46" w:rsidRDefault="00326E46" w:rsidP="00326E46">
      <w:pPr>
        <w:pStyle w:val="Default"/>
        <w:rPr>
          <w:color w:val="auto"/>
        </w:rPr>
      </w:pPr>
    </w:p>
    <w:p w14:paraId="267E4899" w14:textId="77777777" w:rsidR="00326E46" w:rsidRDefault="00326E46" w:rsidP="00326E46">
      <w:pPr>
        <w:pStyle w:val="Default"/>
        <w:rPr>
          <w:color w:val="auto"/>
        </w:rPr>
      </w:pPr>
    </w:p>
    <w:p w14:paraId="55B3E228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70F80ACB" w14:textId="77777777" w:rsidR="00326E46" w:rsidRDefault="00326E46" w:rsidP="00326E46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Il docente</w:t>
      </w:r>
    </w:p>
    <w:p w14:paraId="76C30E05" w14:textId="691407A1" w:rsidR="00326E46" w:rsidRDefault="00326E46" w:rsidP="00326E46">
      <w:pPr>
        <w:pStyle w:val="Default"/>
        <w:rPr>
          <w:color w:val="auto"/>
        </w:rPr>
      </w:pPr>
      <w:r>
        <w:rPr>
          <w:color w:val="auto"/>
        </w:rPr>
        <w:t>Santeramo, 30 Ottobre 2024</w:t>
      </w:r>
    </w:p>
    <w:p w14:paraId="33FDD4D2" w14:textId="77777777" w:rsidR="00326E46" w:rsidRPr="00967A55" w:rsidRDefault="00326E46" w:rsidP="00326E46">
      <w:pPr>
        <w:pStyle w:val="Default"/>
        <w:rPr>
          <w:b/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Prof.ssa DISANTO Anna</w:t>
      </w:r>
      <w:r>
        <w:rPr>
          <w:b/>
          <w:color w:val="auto"/>
          <w:u w:val="single"/>
        </w:rPr>
        <w:t xml:space="preserve">                                          </w:t>
      </w:r>
    </w:p>
    <w:p w14:paraId="2BDA51A2" w14:textId="77777777" w:rsidR="00326E46" w:rsidRDefault="00326E46" w:rsidP="00326E46">
      <w:pPr>
        <w:pStyle w:val="Default"/>
        <w:rPr>
          <w:b/>
          <w:color w:val="auto"/>
          <w:u w:val="single"/>
        </w:rPr>
      </w:pPr>
    </w:p>
    <w:p w14:paraId="717A896B" w14:textId="77777777" w:rsidR="00326E46" w:rsidRDefault="00326E46" w:rsidP="00326E46">
      <w:pPr>
        <w:pStyle w:val="Default"/>
        <w:rPr>
          <w:b/>
          <w:color w:val="auto"/>
        </w:rPr>
      </w:pPr>
    </w:p>
    <w:p w14:paraId="78937992" w14:textId="77777777" w:rsidR="009412E6" w:rsidRDefault="009412E6" w:rsidP="00FF337C">
      <w:pPr>
        <w:pStyle w:val="Default"/>
        <w:tabs>
          <w:tab w:val="left" w:pos="1470"/>
        </w:tabs>
        <w:spacing w:line="360" w:lineRule="auto"/>
        <w:rPr>
          <w:rFonts w:cs="Arial"/>
          <w:color w:val="auto"/>
          <w:sz w:val="22"/>
          <w:szCs w:val="22"/>
        </w:rPr>
      </w:pPr>
    </w:p>
    <w:sectPr w:rsidR="009412E6" w:rsidSect="00B11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7614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24A2C72"/>
    <w:multiLevelType w:val="hybridMultilevel"/>
    <w:tmpl w:val="A962A83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14522"/>
    <w:multiLevelType w:val="hybridMultilevel"/>
    <w:tmpl w:val="1E2A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808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709B1"/>
    <w:multiLevelType w:val="hybridMultilevel"/>
    <w:tmpl w:val="86528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0A11"/>
    <w:multiLevelType w:val="hybridMultilevel"/>
    <w:tmpl w:val="CA5EF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188"/>
    <w:multiLevelType w:val="hybridMultilevel"/>
    <w:tmpl w:val="522CC4A0"/>
    <w:lvl w:ilvl="0" w:tplc="A4DE4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504A7"/>
    <w:multiLevelType w:val="hybridMultilevel"/>
    <w:tmpl w:val="40349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26021">
    <w:abstractNumId w:val="4"/>
  </w:num>
  <w:num w:numId="2" w16cid:durableId="713314256">
    <w:abstractNumId w:val="0"/>
  </w:num>
  <w:num w:numId="3" w16cid:durableId="1645085192">
    <w:abstractNumId w:val="3"/>
  </w:num>
  <w:num w:numId="4" w16cid:durableId="765460961">
    <w:abstractNumId w:val="6"/>
  </w:num>
  <w:num w:numId="5" w16cid:durableId="1881553260">
    <w:abstractNumId w:val="7"/>
  </w:num>
  <w:num w:numId="6" w16cid:durableId="1605114783">
    <w:abstractNumId w:val="2"/>
  </w:num>
  <w:num w:numId="7" w16cid:durableId="213805909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2048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43"/>
    <w:rsid w:val="000004A0"/>
    <w:rsid w:val="000339D8"/>
    <w:rsid w:val="00035800"/>
    <w:rsid w:val="0004704B"/>
    <w:rsid w:val="00077711"/>
    <w:rsid w:val="0009531D"/>
    <w:rsid w:val="000A65DB"/>
    <w:rsid w:val="000E57A3"/>
    <w:rsid w:val="001113D7"/>
    <w:rsid w:val="001204EB"/>
    <w:rsid w:val="00126B05"/>
    <w:rsid w:val="00147750"/>
    <w:rsid w:val="0015247F"/>
    <w:rsid w:val="00175185"/>
    <w:rsid w:val="001762A1"/>
    <w:rsid w:val="001F2981"/>
    <w:rsid w:val="00211487"/>
    <w:rsid w:val="002364B6"/>
    <w:rsid w:val="002376FD"/>
    <w:rsid w:val="00276FF9"/>
    <w:rsid w:val="0028177A"/>
    <w:rsid w:val="00285B51"/>
    <w:rsid w:val="002C25E4"/>
    <w:rsid w:val="002C5A40"/>
    <w:rsid w:val="002F2CE2"/>
    <w:rsid w:val="002F6EB4"/>
    <w:rsid w:val="003227D4"/>
    <w:rsid w:val="00326E46"/>
    <w:rsid w:val="00326EE0"/>
    <w:rsid w:val="00335FB9"/>
    <w:rsid w:val="00376115"/>
    <w:rsid w:val="00386E1E"/>
    <w:rsid w:val="003965C4"/>
    <w:rsid w:val="003A60B1"/>
    <w:rsid w:val="003A686C"/>
    <w:rsid w:val="003D1D63"/>
    <w:rsid w:val="003F7604"/>
    <w:rsid w:val="00425BBE"/>
    <w:rsid w:val="004358AF"/>
    <w:rsid w:val="00443A2B"/>
    <w:rsid w:val="0046364C"/>
    <w:rsid w:val="004936E7"/>
    <w:rsid w:val="00494B09"/>
    <w:rsid w:val="004A2895"/>
    <w:rsid w:val="004B00A5"/>
    <w:rsid w:val="004B0ED2"/>
    <w:rsid w:val="004B68E1"/>
    <w:rsid w:val="004C265D"/>
    <w:rsid w:val="00505284"/>
    <w:rsid w:val="00507350"/>
    <w:rsid w:val="005448BD"/>
    <w:rsid w:val="0055781C"/>
    <w:rsid w:val="00564CA2"/>
    <w:rsid w:val="005719AD"/>
    <w:rsid w:val="00573C86"/>
    <w:rsid w:val="00585A4D"/>
    <w:rsid w:val="00594FCB"/>
    <w:rsid w:val="005A0EC9"/>
    <w:rsid w:val="005B0562"/>
    <w:rsid w:val="005B38DC"/>
    <w:rsid w:val="005C0408"/>
    <w:rsid w:val="005C2BD1"/>
    <w:rsid w:val="005D356C"/>
    <w:rsid w:val="005F3F6E"/>
    <w:rsid w:val="00620A92"/>
    <w:rsid w:val="00661866"/>
    <w:rsid w:val="006B6163"/>
    <w:rsid w:val="006C2C43"/>
    <w:rsid w:val="006E2AD1"/>
    <w:rsid w:val="00723C7F"/>
    <w:rsid w:val="007757D4"/>
    <w:rsid w:val="0078085B"/>
    <w:rsid w:val="00796F2F"/>
    <w:rsid w:val="007A2CA9"/>
    <w:rsid w:val="0080219B"/>
    <w:rsid w:val="00810A89"/>
    <w:rsid w:val="00811CC6"/>
    <w:rsid w:val="00811EB7"/>
    <w:rsid w:val="00812D73"/>
    <w:rsid w:val="00813D19"/>
    <w:rsid w:val="00827A9F"/>
    <w:rsid w:val="00846E20"/>
    <w:rsid w:val="008617DC"/>
    <w:rsid w:val="00886EDF"/>
    <w:rsid w:val="008870D2"/>
    <w:rsid w:val="008C03C3"/>
    <w:rsid w:val="008C7D2B"/>
    <w:rsid w:val="009061DD"/>
    <w:rsid w:val="00935046"/>
    <w:rsid w:val="009412E6"/>
    <w:rsid w:val="0096594A"/>
    <w:rsid w:val="00965E7B"/>
    <w:rsid w:val="00970126"/>
    <w:rsid w:val="009E2DCE"/>
    <w:rsid w:val="009E6A50"/>
    <w:rsid w:val="00A10911"/>
    <w:rsid w:val="00A212AD"/>
    <w:rsid w:val="00A24F1E"/>
    <w:rsid w:val="00A26062"/>
    <w:rsid w:val="00A32E68"/>
    <w:rsid w:val="00A55D4B"/>
    <w:rsid w:val="00A5777C"/>
    <w:rsid w:val="00A76E4D"/>
    <w:rsid w:val="00AB489C"/>
    <w:rsid w:val="00AB5343"/>
    <w:rsid w:val="00AC4C82"/>
    <w:rsid w:val="00AF1A76"/>
    <w:rsid w:val="00B11118"/>
    <w:rsid w:val="00B13BCB"/>
    <w:rsid w:val="00B15481"/>
    <w:rsid w:val="00B3247C"/>
    <w:rsid w:val="00B5126C"/>
    <w:rsid w:val="00B5428D"/>
    <w:rsid w:val="00B95907"/>
    <w:rsid w:val="00BB4030"/>
    <w:rsid w:val="00BD51AC"/>
    <w:rsid w:val="00C04F88"/>
    <w:rsid w:val="00C13AA3"/>
    <w:rsid w:val="00C34E21"/>
    <w:rsid w:val="00C61123"/>
    <w:rsid w:val="00C7171E"/>
    <w:rsid w:val="00CC5127"/>
    <w:rsid w:val="00CC5E88"/>
    <w:rsid w:val="00CC7727"/>
    <w:rsid w:val="00CF7208"/>
    <w:rsid w:val="00CF7A84"/>
    <w:rsid w:val="00D23392"/>
    <w:rsid w:val="00D92249"/>
    <w:rsid w:val="00DA2C9D"/>
    <w:rsid w:val="00DB7B51"/>
    <w:rsid w:val="00DC2BD8"/>
    <w:rsid w:val="00DD073B"/>
    <w:rsid w:val="00DE0D0E"/>
    <w:rsid w:val="00E53F87"/>
    <w:rsid w:val="00E87FFD"/>
    <w:rsid w:val="00EA5A55"/>
    <w:rsid w:val="00EA5C46"/>
    <w:rsid w:val="00EB0141"/>
    <w:rsid w:val="00EB2B23"/>
    <w:rsid w:val="00EB3AD0"/>
    <w:rsid w:val="00ED4D58"/>
    <w:rsid w:val="00EE15E8"/>
    <w:rsid w:val="00F113FF"/>
    <w:rsid w:val="00F930A9"/>
    <w:rsid w:val="00FB27DF"/>
    <w:rsid w:val="00FD7E18"/>
    <w:rsid w:val="00FF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654E83"/>
  <w15:docId w15:val="{91052E47-B16A-401B-A460-7DC7C75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2C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6C2C43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6C2C43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2C4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C2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Default"/>
    <w:next w:val="Default"/>
    <w:link w:val="IntestazioneCarattere"/>
    <w:rsid w:val="006C2C43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C2C43"/>
    <w:rPr>
      <w:color w:val="0000FF"/>
      <w:u w:val="single"/>
    </w:rPr>
  </w:style>
  <w:style w:type="paragraph" w:styleId="Nessunaspaziatura">
    <w:name w:val="No Spacing"/>
    <w:qFormat/>
    <w:rsid w:val="006C2C4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A2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11EB7"/>
    <w:pPr>
      <w:ind w:left="720"/>
      <w:contextualSpacing/>
    </w:pPr>
  </w:style>
  <w:style w:type="character" w:styleId="Numeropagina">
    <w:name w:val="page number"/>
    <w:basedOn w:val="Carpredefinitoparagrafo"/>
    <w:rsid w:val="0055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</cp:lastModifiedBy>
  <cp:revision>127</cp:revision>
  <dcterms:created xsi:type="dcterms:W3CDTF">2012-12-10T17:19:00Z</dcterms:created>
  <dcterms:modified xsi:type="dcterms:W3CDTF">2024-10-18T16:54:00Z</dcterms:modified>
</cp:coreProperties>
</file>